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43" w:rsidRPr="00C45F66" w:rsidRDefault="005E2D43" w:rsidP="005E2D43">
      <w:pPr>
        <w:jc w:val="center"/>
        <w:rPr>
          <w:b/>
          <w:u w:val="single"/>
        </w:rPr>
      </w:pPr>
      <w:r w:rsidRPr="00C45F66">
        <w:rPr>
          <w:b/>
          <w:u w:val="single"/>
        </w:rPr>
        <w:t>ROWINGTON PARISH COUNCIL</w:t>
      </w:r>
    </w:p>
    <w:p w:rsidR="005E2D43" w:rsidRPr="004C583B" w:rsidRDefault="005E2D43" w:rsidP="005E2D43">
      <w:pPr>
        <w:pStyle w:val="NoSpacing"/>
        <w:jc w:val="center"/>
        <w:rPr>
          <w:b/>
          <w:u w:val="single"/>
        </w:rPr>
      </w:pPr>
      <w:r w:rsidRPr="004C583B">
        <w:rPr>
          <w:b/>
          <w:u w:val="single"/>
        </w:rPr>
        <w:t xml:space="preserve">MINUTES OF </w:t>
      </w:r>
      <w:r>
        <w:rPr>
          <w:b/>
          <w:u w:val="single"/>
        </w:rPr>
        <w:t>PARISH</w:t>
      </w:r>
      <w:r w:rsidRPr="004C583B">
        <w:rPr>
          <w:b/>
          <w:u w:val="single"/>
        </w:rPr>
        <w:t xml:space="preserve"> COUNCIL MEETING HELD AT</w:t>
      </w:r>
    </w:p>
    <w:p w:rsidR="005E2D43" w:rsidRPr="004C583B" w:rsidRDefault="005E2D43" w:rsidP="005E2D43">
      <w:pPr>
        <w:pStyle w:val="NoSpacing"/>
        <w:jc w:val="center"/>
        <w:rPr>
          <w:b/>
          <w:u w:val="single"/>
        </w:rPr>
      </w:pPr>
      <w:r>
        <w:rPr>
          <w:b/>
          <w:u w:val="single"/>
        </w:rPr>
        <w:t>LOWSONFORD</w:t>
      </w:r>
      <w:r w:rsidRPr="004C583B">
        <w:rPr>
          <w:b/>
          <w:u w:val="single"/>
        </w:rPr>
        <w:t xml:space="preserve"> VILLAGE HALL ON </w:t>
      </w:r>
      <w:r>
        <w:rPr>
          <w:b/>
          <w:u w:val="single"/>
        </w:rPr>
        <w:t>THURSDAY 09 APRIL 2015</w:t>
      </w:r>
    </w:p>
    <w:p w:rsidR="005E2D43" w:rsidRPr="004C583B" w:rsidRDefault="005E2D43" w:rsidP="005E2D43">
      <w:pPr>
        <w:pStyle w:val="NoSpacing"/>
        <w:jc w:val="center"/>
        <w:rPr>
          <w:b/>
          <w:u w:val="single"/>
        </w:rPr>
      </w:pPr>
    </w:p>
    <w:p w:rsidR="005E2D43" w:rsidRDefault="005E2D43" w:rsidP="005E2D43">
      <w:pPr>
        <w:pStyle w:val="NoSpacing"/>
        <w:jc w:val="both"/>
      </w:pPr>
      <w:r>
        <w:t>P.Cllr. J Gaffey</w:t>
      </w:r>
    </w:p>
    <w:p w:rsidR="005E2D43" w:rsidRDefault="005E2D43" w:rsidP="005E2D43">
      <w:pPr>
        <w:pStyle w:val="NoSpacing"/>
        <w:jc w:val="both"/>
      </w:pPr>
      <w:r>
        <w:t>P.Cllr. Mrs N Clarke</w:t>
      </w:r>
    </w:p>
    <w:p w:rsidR="005E2D43" w:rsidRDefault="005E2D43" w:rsidP="005E2D43">
      <w:pPr>
        <w:pStyle w:val="NoSpacing"/>
        <w:jc w:val="both"/>
      </w:pPr>
      <w:r>
        <w:t>P.Cllr. G Bull</w:t>
      </w:r>
    </w:p>
    <w:p w:rsidR="005E2D43" w:rsidRDefault="005E2D43" w:rsidP="005E2D43">
      <w:pPr>
        <w:pStyle w:val="NoSpacing"/>
        <w:jc w:val="both"/>
      </w:pPr>
      <w:r>
        <w:t>P.Cllr. Mrs M Bull</w:t>
      </w:r>
    </w:p>
    <w:p w:rsidR="005E2D43" w:rsidRDefault="005E2D43" w:rsidP="005E2D43">
      <w:pPr>
        <w:pStyle w:val="NoSpacing"/>
        <w:jc w:val="both"/>
      </w:pPr>
      <w:r>
        <w:t>P.Cllr. Mrs D Weir</w:t>
      </w:r>
    </w:p>
    <w:p w:rsidR="005E2D43" w:rsidRDefault="005E2D43" w:rsidP="005E2D43">
      <w:pPr>
        <w:pStyle w:val="NoSpacing"/>
        <w:jc w:val="both"/>
      </w:pPr>
      <w:r>
        <w:t>C.Cllr. Mrs J Compton</w:t>
      </w:r>
    </w:p>
    <w:p w:rsidR="005E2D43" w:rsidRDefault="005E2D43" w:rsidP="005E2D43">
      <w:pPr>
        <w:pStyle w:val="NoSpacing"/>
        <w:jc w:val="both"/>
      </w:pPr>
      <w:r>
        <w:t>The Clerk</w:t>
      </w:r>
    </w:p>
    <w:p w:rsidR="005E2D43" w:rsidRDefault="005E2D43" w:rsidP="005E2D43">
      <w:pPr>
        <w:widowControl w:val="0"/>
        <w:tabs>
          <w:tab w:val="left" w:pos="840"/>
        </w:tabs>
        <w:autoSpaceDE w:val="0"/>
        <w:autoSpaceDN w:val="0"/>
        <w:adjustRightInd w:val="0"/>
        <w:spacing w:line="265" w:lineRule="exact"/>
        <w:ind w:right="-20"/>
        <w:rPr>
          <w:rFonts w:cs="Calibri"/>
          <w:b/>
          <w:u w:val="single"/>
        </w:rPr>
      </w:pPr>
      <w:r>
        <w:rPr>
          <w:rFonts w:cs="Calibri"/>
          <w:b/>
          <w:u w:val="single"/>
        </w:rPr>
        <w:t>171</w:t>
      </w:r>
      <w:r w:rsidRPr="00D54720">
        <w:rPr>
          <w:rFonts w:cs="Calibri"/>
          <w:b/>
          <w:u w:val="single"/>
        </w:rPr>
        <w:t xml:space="preserve">              </w:t>
      </w:r>
      <w:r w:rsidRPr="00D54720">
        <w:rPr>
          <w:rFonts w:cs="Calibri"/>
          <w:b/>
          <w:u w:val="single"/>
        </w:rPr>
        <w:tab/>
        <w:t>APOLOGIES</w:t>
      </w:r>
    </w:p>
    <w:p w:rsidR="0024601A" w:rsidRDefault="005E2D43" w:rsidP="005E2D43">
      <w:pPr>
        <w:widowControl w:val="0"/>
        <w:tabs>
          <w:tab w:val="left" w:pos="840"/>
        </w:tabs>
        <w:autoSpaceDE w:val="0"/>
        <w:autoSpaceDN w:val="0"/>
        <w:adjustRightInd w:val="0"/>
        <w:spacing w:line="265" w:lineRule="exact"/>
        <w:ind w:right="-20"/>
        <w:rPr>
          <w:rFonts w:cs="Calibri"/>
        </w:rPr>
      </w:pPr>
      <w:r>
        <w:rPr>
          <w:rFonts w:cs="Calibri"/>
        </w:rPr>
        <w:t>Apologies received from Cllr. Coombs away on holiday and formally approved. Apologies received from Cllr. North due to illness and formally approved</w:t>
      </w:r>
      <w:r w:rsidR="0024601A">
        <w:rPr>
          <w:rFonts w:cs="Calibri"/>
        </w:rPr>
        <w:t xml:space="preserve">. </w:t>
      </w:r>
      <w:r w:rsidR="002E0BCA">
        <w:rPr>
          <w:rFonts w:cs="Calibri"/>
        </w:rPr>
        <w:t xml:space="preserve"> </w:t>
      </w:r>
      <w:r w:rsidR="0024601A">
        <w:rPr>
          <w:rFonts w:cs="Calibri"/>
        </w:rPr>
        <w:t xml:space="preserve">Apologies received from D.Cllr. Caborn </w:t>
      </w:r>
      <w:r w:rsidR="00D5456E">
        <w:rPr>
          <w:rFonts w:cs="Calibri"/>
        </w:rPr>
        <w:t xml:space="preserve">who was attending </w:t>
      </w:r>
      <w:r w:rsidR="0024601A">
        <w:rPr>
          <w:rFonts w:cs="Calibri"/>
        </w:rPr>
        <w:t xml:space="preserve"> another meeting.</w:t>
      </w:r>
    </w:p>
    <w:p w:rsidR="002E0BCA" w:rsidRDefault="002E0BCA" w:rsidP="005E2D43">
      <w:pPr>
        <w:widowControl w:val="0"/>
        <w:tabs>
          <w:tab w:val="left" w:pos="840"/>
        </w:tabs>
        <w:autoSpaceDE w:val="0"/>
        <w:autoSpaceDN w:val="0"/>
        <w:adjustRightInd w:val="0"/>
        <w:spacing w:line="265" w:lineRule="exact"/>
        <w:ind w:right="-20"/>
        <w:rPr>
          <w:rFonts w:cs="Calibri"/>
        </w:rPr>
      </w:pPr>
      <w:r>
        <w:rPr>
          <w:rFonts w:cs="Calibri"/>
        </w:rPr>
        <w:t>Clerk reported that she had received a letter of resignation from Cllr. Mrs Hobday expressing her regret that she would not be able to continue in her role</w:t>
      </w:r>
      <w:r w:rsidR="0050783C">
        <w:rPr>
          <w:rFonts w:cs="Calibri"/>
        </w:rPr>
        <w:t xml:space="preserve"> for the foreseeable future</w:t>
      </w:r>
    </w:p>
    <w:p w:rsidR="0024601A" w:rsidRDefault="0024601A" w:rsidP="0024601A">
      <w:pPr>
        <w:widowControl w:val="0"/>
        <w:tabs>
          <w:tab w:val="left" w:pos="840"/>
        </w:tabs>
        <w:autoSpaceDE w:val="0"/>
        <w:autoSpaceDN w:val="0"/>
        <w:adjustRightInd w:val="0"/>
        <w:spacing w:line="265" w:lineRule="exact"/>
        <w:ind w:right="-20"/>
        <w:rPr>
          <w:rFonts w:cs="Calibri"/>
          <w:b/>
          <w:u w:val="single"/>
        </w:rPr>
      </w:pPr>
      <w:r>
        <w:rPr>
          <w:rFonts w:cs="Calibri"/>
          <w:b/>
          <w:u w:val="single"/>
        </w:rPr>
        <w:t>172</w:t>
      </w:r>
      <w:r w:rsidRPr="00D54720">
        <w:rPr>
          <w:rFonts w:cs="Calibri"/>
          <w:b/>
          <w:u w:val="single"/>
        </w:rPr>
        <w:t xml:space="preserve">              </w:t>
      </w:r>
      <w:r w:rsidRPr="00D54720">
        <w:rPr>
          <w:rFonts w:cs="Calibri"/>
          <w:b/>
          <w:u w:val="single"/>
        </w:rPr>
        <w:tab/>
        <w:t xml:space="preserve">CHANGES TO PUBLISHED AGENDA  </w:t>
      </w:r>
    </w:p>
    <w:p w:rsidR="00B03970" w:rsidRPr="00B03970" w:rsidRDefault="00B03970" w:rsidP="0024601A">
      <w:pPr>
        <w:widowControl w:val="0"/>
        <w:tabs>
          <w:tab w:val="left" w:pos="840"/>
        </w:tabs>
        <w:autoSpaceDE w:val="0"/>
        <w:autoSpaceDN w:val="0"/>
        <w:adjustRightInd w:val="0"/>
        <w:spacing w:line="265" w:lineRule="exact"/>
        <w:ind w:right="-20"/>
        <w:rPr>
          <w:rFonts w:cs="Calibri"/>
        </w:rPr>
      </w:pPr>
      <w:r w:rsidRPr="00B03970">
        <w:rPr>
          <w:rFonts w:cs="Calibri"/>
        </w:rPr>
        <w:t xml:space="preserve">Additions made to agenda due to time limits under Minute 183 – WCC Open Evening and Reception; under Minute 184 – WALC Details of </w:t>
      </w:r>
      <w:r w:rsidR="00D5456E" w:rsidRPr="00B03970">
        <w:rPr>
          <w:rFonts w:cs="Calibri"/>
        </w:rPr>
        <w:t>Assistance</w:t>
      </w:r>
      <w:r w:rsidRPr="00B03970">
        <w:rPr>
          <w:rFonts w:cs="Calibri"/>
        </w:rPr>
        <w:t xml:space="preserve"> for Parish and Town Councils; under Minute 185 – Finance to be paid – WALC Annual membership, Print Cartridges and </w:t>
      </w:r>
      <w:r w:rsidR="00D5456E" w:rsidRPr="00B03970">
        <w:rPr>
          <w:rFonts w:cs="Calibri"/>
        </w:rPr>
        <w:t>Eon</w:t>
      </w:r>
      <w:r w:rsidRPr="00B03970">
        <w:rPr>
          <w:rFonts w:cs="Calibri"/>
        </w:rPr>
        <w:t xml:space="preserve"> Kiosk Electricity.</w:t>
      </w:r>
    </w:p>
    <w:p w:rsidR="0024601A" w:rsidRDefault="0024601A" w:rsidP="0024601A">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173</w:t>
      </w:r>
      <w:r w:rsidRPr="00D54720">
        <w:rPr>
          <w:rFonts w:cs="Calibri"/>
          <w:b/>
          <w:u w:val="single"/>
        </w:rPr>
        <w:t xml:space="preserve"> </w:t>
      </w:r>
      <w:r w:rsidRPr="00D54720">
        <w:rPr>
          <w:rFonts w:cs="Calibri"/>
          <w:b/>
          <w:u w:val="single"/>
        </w:rPr>
        <w:tab/>
        <w:t>DECLARATIONS OF INTEREST AND DISPENSATIONS RELATING TO PECUNIARY INTERESTS</w:t>
      </w:r>
    </w:p>
    <w:p w:rsidR="0024601A" w:rsidRPr="0024601A" w:rsidRDefault="007F29B8" w:rsidP="0024601A">
      <w:pPr>
        <w:widowControl w:val="0"/>
        <w:tabs>
          <w:tab w:val="left" w:pos="840"/>
        </w:tabs>
        <w:autoSpaceDE w:val="0"/>
        <w:autoSpaceDN w:val="0"/>
        <w:adjustRightInd w:val="0"/>
        <w:spacing w:before="16" w:line="265" w:lineRule="exact"/>
        <w:ind w:right="-20"/>
        <w:rPr>
          <w:rFonts w:cs="Calibri"/>
        </w:rPr>
      </w:pPr>
      <w:r>
        <w:rPr>
          <w:rFonts w:cs="Calibri"/>
        </w:rPr>
        <w:t xml:space="preserve">Cllr.Bull and Cllr. Mrs Bull both declared a prejudicial </w:t>
      </w:r>
      <w:r w:rsidR="00D5456E">
        <w:rPr>
          <w:rFonts w:cs="Calibri"/>
        </w:rPr>
        <w:t>interest</w:t>
      </w:r>
      <w:r>
        <w:rPr>
          <w:rFonts w:cs="Calibri"/>
        </w:rPr>
        <w:t xml:space="preserve"> in </w:t>
      </w:r>
      <w:r w:rsidR="00242B29">
        <w:rPr>
          <w:rFonts w:cs="Calibri"/>
        </w:rPr>
        <w:t xml:space="preserve">Minute 184.e Parish Plan being owners of potential development land. Cllr. Bull declared a prejudicial </w:t>
      </w:r>
      <w:r w:rsidR="00D5456E">
        <w:rPr>
          <w:rFonts w:cs="Calibri"/>
        </w:rPr>
        <w:t>interest</w:t>
      </w:r>
      <w:r w:rsidR="00242B29">
        <w:rPr>
          <w:rFonts w:cs="Calibri"/>
        </w:rPr>
        <w:t xml:space="preserve"> in Minute 180.e being a member of Rowington Village Hall Management Committee.</w:t>
      </w:r>
    </w:p>
    <w:p w:rsidR="0024601A" w:rsidRDefault="0024601A" w:rsidP="0024601A">
      <w:pPr>
        <w:widowControl w:val="0"/>
        <w:tabs>
          <w:tab w:val="left" w:pos="840"/>
        </w:tabs>
        <w:autoSpaceDE w:val="0"/>
        <w:autoSpaceDN w:val="0"/>
        <w:adjustRightInd w:val="0"/>
        <w:spacing w:before="16"/>
        <w:ind w:right="-20"/>
        <w:rPr>
          <w:rFonts w:cs="Calibri"/>
          <w:b/>
        </w:rPr>
      </w:pPr>
      <w:r>
        <w:rPr>
          <w:rFonts w:cs="Calibri"/>
          <w:b/>
          <w:u w:val="single"/>
        </w:rPr>
        <w:t>174</w:t>
      </w:r>
      <w:r w:rsidRPr="00D54720">
        <w:rPr>
          <w:rFonts w:cs="Calibri"/>
          <w:b/>
          <w:u w:val="single"/>
        </w:rPr>
        <w:t xml:space="preserve"> </w:t>
      </w:r>
      <w:r w:rsidRPr="00D54720">
        <w:rPr>
          <w:rFonts w:cs="Calibri"/>
          <w:b/>
          <w:u w:val="single"/>
        </w:rPr>
        <w:tab/>
        <w:t xml:space="preserve">MINUTES OF MEETING HELD ON </w:t>
      </w:r>
      <w:r>
        <w:rPr>
          <w:rFonts w:cs="Calibri"/>
          <w:b/>
          <w:u w:val="single"/>
        </w:rPr>
        <w:t>12 MARCH</w:t>
      </w:r>
      <w:r w:rsidRPr="00D54720">
        <w:rPr>
          <w:rFonts w:cs="Calibri"/>
          <w:b/>
          <w:u w:val="single"/>
        </w:rPr>
        <w:t xml:space="preserve"> 201</w:t>
      </w:r>
      <w:r>
        <w:rPr>
          <w:rFonts w:cs="Calibri"/>
          <w:b/>
          <w:u w:val="single"/>
        </w:rPr>
        <w:t>5</w:t>
      </w:r>
    </w:p>
    <w:p w:rsidR="0024601A" w:rsidRDefault="0024601A" w:rsidP="0024601A">
      <w:pPr>
        <w:widowControl w:val="0"/>
        <w:tabs>
          <w:tab w:val="left" w:pos="840"/>
        </w:tabs>
        <w:autoSpaceDE w:val="0"/>
        <w:autoSpaceDN w:val="0"/>
        <w:adjustRightInd w:val="0"/>
        <w:spacing w:before="16"/>
        <w:ind w:right="-20"/>
        <w:rPr>
          <w:rFonts w:cs="Calibri"/>
        </w:rPr>
      </w:pPr>
      <w:r>
        <w:rPr>
          <w:rFonts w:cs="Calibri"/>
        </w:rPr>
        <w:t>Resolved that the Minutes of 12 March 2015 be approved as a true record [NC/MB]</w:t>
      </w:r>
    </w:p>
    <w:p w:rsidR="0024601A" w:rsidRDefault="0024601A" w:rsidP="0024601A">
      <w:pPr>
        <w:widowControl w:val="0"/>
        <w:tabs>
          <w:tab w:val="left" w:pos="840"/>
        </w:tabs>
        <w:autoSpaceDE w:val="0"/>
        <w:autoSpaceDN w:val="0"/>
        <w:adjustRightInd w:val="0"/>
        <w:spacing w:line="265" w:lineRule="exact"/>
        <w:ind w:right="-20"/>
        <w:rPr>
          <w:rFonts w:cs="Calibri"/>
          <w:b/>
          <w:u w:val="single"/>
        </w:rPr>
      </w:pPr>
      <w:r>
        <w:rPr>
          <w:rFonts w:cs="Calibri"/>
          <w:b/>
          <w:u w:val="single"/>
        </w:rPr>
        <w:t>17</w:t>
      </w:r>
      <w:r w:rsidR="0050783C">
        <w:rPr>
          <w:rFonts w:cs="Calibri"/>
          <w:b/>
          <w:u w:val="single"/>
        </w:rPr>
        <w:t>5</w:t>
      </w:r>
      <w:r w:rsidRPr="00D54720">
        <w:rPr>
          <w:rFonts w:cs="Calibri"/>
          <w:b/>
          <w:u w:val="single"/>
        </w:rPr>
        <w:t xml:space="preserve"> </w:t>
      </w:r>
      <w:r w:rsidRPr="00D54720">
        <w:rPr>
          <w:rFonts w:cs="Calibri"/>
          <w:b/>
          <w:u w:val="single"/>
        </w:rPr>
        <w:tab/>
        <w:t>REPORTS FROM DISTRICT AND COUNTY COUNCILLORS</w:t>
      </w:r>
    </w:p>
    <w:p w:rsidR="008F76B0" w:rsidRPr="008F76B0" w:rsidRDefault="008F76B0" w:rsidP="0024601A">
      <w:pPr>
        <w:widowControl w:val="0"/>
        <w:tabs>
          <w:tab w:val="left" w:pos="840"/>
        </w:tabs>
        <w:autoSpaceDE w:val="0"/>
        <w:autoSpaceDN w:val="0"/>
        <w:adjustRightInd w:val="0"/>
        <w:spacing w:line="265" w:lineRule="exact"/>
        <w:ind w:right="-20"/>
        <w:rPr>
          <w:rFonts w:cs="Calibri"/>
        </w:rPr>
      </w:pPr>
      <w:r>
        <w:rPr>
          <w:rFonts w:cs="Calibri"/>
        </w:rPr>
        <w:t xml:space="preserve">Cllr. Mrs Compton reported that although there are no County Council elections for a further two years the </w:t>
      </w:r>
      <w:r w:rsidR="00B03970">
        <w:rPr>
          <w:rFonts w:cs="Calibri"/>
        </w:rPr>
        <w:t xml:space="preserve">County </w:t>
      </w:r>
      <w:r>
        <w:rPr>
          <w:rFonts w:cs="Calibri"/>
        </w:rPr>
        <w:t xml:space="preserve">Council is still in a period of purdah </w:t>
      </w:r>
      <w:r w:rsidR="00B03970">
        <w:rPr>
          <w:rFonts w:cs="Calibri"/>
        </w:rPr>
        <w:t xml:space="preserve">and during this time very little happens, pending the general and local election results. Cllr. Mrs Compton did report that funding is available from the Warwick Rural West Community Forum and that applications for funding need to be in very shortly for consideration at the next meeting of the </w:t>
      </w:r>
      <w:r w:rsidR="00D5456E">
        <w:rPr>
          <w:rFonts w:cs="Calibri"/>
        </w:rPr>
        <w:t>Forum on</w:t>
      </w:r>
      <w:r w:rsidR="00B03970">
        <w:rPr>
          <w:rFonts w:cs="Calibri"/>
        </w:rPr>
        <w:t xml:space="preserve"> 14 May</w:t>
      </w:r>
    </w:p>
    <w:p w:rsidR="0024601A" w:rsidRPr="00D54720" w:rsidRDefault="0024601A" w:rsidP="0024601A">
      <w:pPr>
        <w:widowControl w:val="0"/>
        <w:tabs>
          <w:tab w:val="left" w:pos="840"/>
        </w:tabs>
        <w:autoSpaceDE w:val="0"/>
        <w:autoSpaceDN w:val="0"/>
        <w:adjustRightInd w:val="0"/>
        <w:spacing w:before="16"/>
        <w:ind w:right="-20"/>
        <w:rPr>
          <w:rFonts w:cs="Calibri"/>
          <w:b/>
          <w:u w:val="single"/>
        </w:rPr>
      </w:pPr>
      <w:r>
        <w:rPr>
          <w:rFonts w:cs="Calibri"/>
          <w:b/>
          <w:u w:val="single"/>
        </w:rPr>
        <w:t>17</w:t>
      </w:r>
      <w:r w:rsidR="0050783C">
        <w:rPr>
          <w:rFonts w:cs="Calibri"/>
          <w:b/>
          <w:u w:val="single"/>
        </w:rPr>
        <w:t>6</w:t>
      </w:r>
      <w:r w:rsidRPr="00D54720">
        <w:rPr>
          <w:rFonts w:cs="Calibri"/>
          <w:b/>
          <w:u w:val="single"/>
        </w:rPr>
        <w:t xml:space="preserve"> </w:t>
      </w:r>
      <w:r w:rsidRPr="00D54720">
        <w:rPr>
          <w:rFonts w:cs="Calibri"/>
          <w:b/>
          <w:u w:val="single"/>
        </w:rPr>
        <w:tab/>
        <w:t>PLANNING MATTERS</w:t>
      </w:r>
    </w:p>
    <w:p w:rsidR="0024601A" w:rsidRDefault="0024601A" w:rsidP="0024601A">
      <w:pPr>
        <w:widowControl w:val="0"/>
        <w:tabs>
          <w:tab w:val="left" w:pos="840"/>
        </w:tabs>
        <w:autoSpaceDE w:val="0"/>
        <w:autoSpaceDN w:val="0"/>
        <w:adjustRightInd w:val="0"/>
        <w:ind w:right="-20"/>
        <w:rPr>
          <w:rFonts w:cs="Calibri"/>
          <w:b/>
          <w:u w:val="single"/>
        </w:rPr>
      </w:pPr>
      <w:r>
        <w:rPr>
          <w:rFonts w:cs="Calibri"/>
          <w:b/>
          <w:spacing w:val="1"/>
          <w:u w:val="single"/>
        </w:rPr>
        <w:t>17</w:t>
      </w:r>
      <w:r w:rsidR="0050783C">
        <w:rPr>
          <w:rFonts w:cs="Calibri"/>
          <w:b/>
          <w:spacing w:val="1"/>
          <w:u w:val="single"/>
        </w:rPr>
        <w:t>6</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24601A" w:rsidRDefault="0024601A" w:rsidP="0024601A">
      <w:pPr>
        <w:widowControl w:val="0"/>
        <w:tabs>
          <w:tab w:val="left" w:pos="840"/>
        </w:tabs>
        <w:autoSpaceDE w:val="0"/>
        <w:autoSpaceDN w:val="0"/>
        <w:adjustRightInd w:val="0"/>
        <w:ind w:right="-20"/>
        <w:jc w:val="both"/>
        <w:rPr>
          <w:rFonts w:cs="Calibri"/>
          <w:spacing w:val="1"/>
        </w:rPr>
      </w:pPr>
      <w:r>
        <w:rPr>
          <w:rFonts w:cs="Calibri"/>
          <w:b/>
          <w:spacing w:val="1"/>
        </w:rPr>
        <w:t xml:space="preserve">W15/0110 Clinton House, Old Warwick Road, Rowington – </w:t>
      </w:r>
      <w:r>
        <w:rPr>
          <w:rFonts w:cs="Calibri"/>
          <w:spacing w:val="1"/>
        </w:rPr>
        <w:t xml:space="preserve">Erection of a single storey rear extension to kitchen and adjoining single storey side extension to provide boot room. </w:t>
      </w:r>
      <w:r w:rsidRPr="00AD0283">
        <w:rPr>
          <w:rFonts w:cs="Calibri"/>
          <w:b/>
          <w:spacing w:val="1"/>
        </w:rPr>
        <w:t>GRANTED</w:t>
      </w:r>
    </w:p>
    <w:p w:rsidR="0024601A" w:rsidRDefault="0024601A" w:rsidP="0024601A">
      <w:pPr>
        <w:widowControl w:val="0"/>
        <w:tabs>
          <w:tab w:val="left" w:pos="840"/>
        </w:tabs>
        <w:autoSpaceDE w:val="0"/>
        <w:autoSpaceDN w:val="0"/>
        <w:adjustRightInd w:val="0"/>
        <w:ind w:right="-20"/>
        <w:jc w:val="both"/>
        <w:rPr>
          <w:rFonts w:cs="Calibri"/>
          <w:spacing w:val="1"/>
        </w:rPr>
      </w:pPr>
      <w:r w:rsidRPr="00684C15">
        <w:rPr>
          <w:rFonts w:cs="Calibri"/>
          <w:b/>
          <w:spacing w:val="1"/>
        </w:rPr>
        <w:t>W15/0121 Shepherds Fold, Finwood Road, Rowington</w:t>
      </w:r>
      <w:r>
        <w:rPr>
          <w:rFonts w:cs="Calibri"/>
          <w:spacing w:val="1"/>
        </w:rPr>
        <w:t xml:space="preserve"> – Erection of a two storey extension to kitchen and bedroom. </w:t>
      </w:r>
      <w:r w:rsidRPr="00AD0283">
        <w:rPr>
          <w:rFonts w:cs="Calibri"/>
          <w:b/>
          <w:spacing w:val="1"/>
        </w:rPr>
        <w:t>GRANTED</w:t>
      </w:r>
    </w:p>
    <w:p w:rsidR="0024601A" w:rsidRPr="00AD0283" w:rsidRDefault="0024601A" w:rsidP="0024601A">
      <w:pPr>
        <w:widowControl w:val="0"/>
        <w:tabs>
          <w:tab w:val="left" w:pos="840"/>
        </w:tabs>
        <w:autoSpaceDE w:val="0"/>
        <w:autoSpaceDN w:val="0"/>
        <w:adjustRightInd w:val="0"/>
        <w:ind w:right="-20"/>
        <w:jc w:val="both"/>
        <w:rPr>
          <w:rFonts w:cs="Calibri"/>
          <w:b/>
          <w:spacing w:val="1"/>
        </w:rPr>
      </w:pPr>
      <w:r w:rsidRPr="00334070">
        <w:rPr>
          <w:rFonts w:cs="Calibri"/>
          <w:b/>
          <w:spacing w:val="1"/>
        </w:rPr>
        <w:t>W15/0237 Tulips, The Avenue, Rowington</w:t>
      </w:r>
      <w:r>
        <w:rPr>
          <w:rFonts w:cs="Calibri"/>
          <w:spacing w:val="1"/>
        </w:rPr>
        <w:t xml:space="preserve"> – Proposed porch replacement and new pitched roof over porch /garage and canopy. </w:t>
      </w:r>
      <w:r w:rsidRPr="00AD0283">
        <w:rPr>
          <w:rFonts w:cs="Calibri"/>
          <w:b/>
          <w:spacing w:val="1"/>
        </w:rPr>
        <w:t>GRANTED</w:t>
      </w:r>
    </w:p>
    <w:p w:rsidR="0024601A" w:rsidRDefault="0024601A" w:rsidP="0024601A">
      <w:pPr>
        <w:widowControl w:val="0"/>
        <w:tabs>
          <w:tab w:val="left" w:pos="840"/>
        </w:tabs>
        <w:autoSpaceDE w:val="0"/>
        <w:autoSpaceDN w:val="0"/>
        <w:adjustRightInd w:val="0"/>
        <w:ind w:right="-20"/>
        <w:jc w:val="both"/>
        <w:rPr>
          <w:rFonts w:cs="Calibri"/>
          <w:spacing w:val="1"/>
        </w:rPr>
      </w:pPr>
      <w:r w:rsidRPr="00DC72D9">
        <w:rPr>
          <w:rFonts w:cs="Calibri"/>
          <w:b/>
          <w:spacing w:val="1"/>
        </w:rPr>
        <w:t>W15/0112 Sandall House Farm, Lowsonford</w:t>
      </w:r>
      <w:r>
        <w:rPr>
          <w:rFonts w:cs="Calibri"/>
          <w:spacing w:val="1"/>
        </w:rPr>
        <w:t xml:space="preserve"> – Erection of a 2.34m metal flue (retrospective) </w:t>
      </w:r>
      <w:r w:rsidRPr="00AD0283">
        <w:rPr>
          <w:rFonts w:cs="Calibri"/>
          <w:b/>
          <w:spacing w:val="1"/>
        </w:rPr>
        <w:t>GRANTED</w:t>
      </w:r>
      <w:r>
        <w:rPr>
          <w:rFonts w:cs="Calibri"/>
          <w:spacing w:val="1"/>
        </w:rPr>
        <w:t xml:space="preserve"> *Condition imposed to paint</w:t>
      </w:r>
      <w:r w:rsidR="00242B29">
        <w:rPr>
          <w:rFonts w:cs="Calibri"/>
          <w:spacing w:val="1"/>
        </w:rPr>
        <w:t xml:space="preserve"> flue</w:t>
      </w:r>
      <w:r>
        <w:rPr>
          <w:rFonts w:cs="Calibri"/>
          <w:spacing w:val="1"/>
        </w:rPr>
        <w:t xml:space="preserve"> cowl in matt black paint within two months</w:t>
      </w:r>
    </w:p>
    <w:p w:rsidR="0024601A" w:rsidRDefault="0024601A" w:rsidP="0024601A">
      <w:pPr>
        <w:widowControl w:val="0"/>
        <w:tabs>
          <w:tab w:val="left" w:pos="840"/>
        </w:tabs>
        <w:autoSpaceDE w:val="0"/>
        <w:autoSpaceDN w:val="0"/>
        <w:adjustRightInd w:val="0"/>
        <w:spacing w:before="16"/>
        <w:ind w:right="-20"/>
        <w:rPr>
          <w:rFonts w:cs="Calibri"/>
          <w:b/>
          <w:u w:val="single"/>
        </w:rPr>
      </w:pPr>
      <w:r>
        <w:rPr>
          <w:rFonts w:cs="Calibri"/>
          <w:b/>
          <w:spacing w:val="1"/>
          <w:u w:val="single"/>
        </w:rPr>
        <w:t>17</w:t>
      </w:r>
      <w:r w:rsidR="0050783C">
        <w:rPr>
          <w:rFonts w:cs="Calibri"/>
          <w:b/>
          <w:spacing w:val="1"/>
          <w:u w:val="single"/>
        </w:rPr>
        <w:t>6</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24601A" w:rsidRDefault="0024601A" w:rsidP="0024601A">
      <w:pPr>
        <w:widowControl w:val="0"/>
        <w:tabs>
          <w:tab w:val="left" w:pos="840"/>
        </w:tabs>
        <w:autoSpaceDE w:val="0"/>
        <w:autoSpaceDN w:val="0"/>
        <w:adjustRightInd w:val="0"/>
        <w:ind w:right="-20"/>
        <w:jc w:val="both"/>
        <w:rPr>
          <w:rFonts w:cs="Calibri"/>
          <w:spacing w:val="1"/>
        </w:rPr>
      </w:pPr>
      <w:r>
        <w:rPr>
          <w:rFonts w:cs="Calibri"/>
          <w:b/>
          <w:spacing w:val="1"/>
        </w:rPr>
        <w:t xml:space="preserve">W15/0380/LB </w:t>
      </w:r>
      <w:r w:rsidRPr="00DC72D9">
        <w:rPr>
          <w:rFonts w:cs="Calibri"/>
          <w:b/>
          <w:spacing w:val="1"/>
        </w:rPr>
        <w:t>Finwood Hill Farm, Mill Lane, Lowsonford</w:t>
      </w:r>
      <w:r>
        <w:rPr>
          <w:rFonts w:cs="Calibri"/>
          <w:spacing w:val="1"/>
        </w:rPr>
        <w:t xml:space="preserve"> – Replacement of two windows in the north east elevation. </w:t>
      </w:r>
      <w:r w:rsidRPr="0024601A">
        <w:rPr>
          <w:rFonts w:cs="Calibri"/>
          <w:b/>
          <w:spacing w:val="1"/>
        </w:rPr>
        <w:t>No objections</w:t>
      </w:r>
    </w:p>
    <w:p w:rsidR="0024601A" w:rsidRPr="0024601A" w:rsidRDefault="0024601A" w:rsidP="0024601A">
      <w:pPr>
        <w:widowControl w:val="0"/>
        <w:tabs>
          <w:tab w:val="left" w:pos="840"/>
        </w:tabs>
        <w:autoSpaceDE w:val="0"/>
        <w:autoSpaceDN w:val="0"/>
        <w:adjustRightInd w:val="0"/>
        <w:ind w:right="-20"/>
        <w:jc w:val="both"/>
        <w:rPr>
          <w:rFonts w:cs="Calibri"/>
          <w:b/>
          <w:spacing w:val="1"/>
        </w:rPr>
      </w:pPr>
      <w:r w:rsidRPr="00AD0283">
        <w:rPr>
          <w:rFonts w:cs="Calibri"/>
          <w:b/>
          <w:spacing w:val="1"/>
        </w:rPr>
        <w:t>W15/0469/LB</w:t>
      </w:r>
      <w:r>
        <w:rPr>
          <w:rFonts w:cs="Calibri"/>
          <w:spacing w:val="1"/>
        </w:rPr>
        <w:t xml:space="preserve"> </w:t>
      </w:r>
      <w:r w:rsidRPr="00DC72D9">
        <w:rPr>
          <w:rFonts w:cs="Calibri"/>
          <w:b/>
          <w:spacing w:val="1"/>
        </w:rPr>
        <w:t>Finwood Hill Farm, Mill Lane, Lowsonford</w:t>
      </w:r>
      <w:r>
        <w:rPr>
          <w:rFonts w:cs="Calibri"/>
          <w:b/>
          <w:spacing w:val="1"/>
        </w:rPr>
        <w:t xml:space="preserve"> – </w:t>
      </w:r>
      <w:r>
        <w:rPr>
          <w:rFonts w:cs="Calibri"/>
          <w:spacing w:val="1"/>
        </w:rPr>
        <w:t xml:space="preserve">Erection of a rear conservatory. </w:t>
      </w:r>
      <w:r w:rsidRPr="0024601A">
        <w:rPr>
          <w:rFonts w:cs="Calibri"/>
          <w:b/>
          <w:spacing w:val="1"/>
        </w:rPr>
        <w:t>No objections</w:t>
      </w:r>
    </w:p>
    <w:p w:rsidR="007C5FF8" w:rsidRPr="007C5FF8" w:rsidRDefault="0024601A" w:rsidP="007C5FF8">
      <w:pPr>
        <w:rPr>
          <w:rFonts w:asciiTheme="minorHAnsi" w:hAnsiTheme="minorHAnsi" w:cs="Tahoma"/>
          <w:color w:val="000000"/>
        </w:rPr>
      </w:pPr>
      <w:r w:rsidRPr="00AD0283">
        <w:rPr>
          <w:rFonts w:cs="Calibri"/>
          <w:b/>
          <w:spacing w:val="1"/>
        </w:rPr>
        <w:t>W15/0362</w:t>
      </w:r>
      <w:r>
        <w:rPr>
          <w:rFonts w:cs="Calibri"/>
          <w:spacing w:val="1"/>
        </w:rPr>
        <w:t xml:space="preserve"> </w:t>
      </w:r>
      <w:r w:rsidRPr="00242B29">
        <w:rPr>
          <w:rFonts w:cs="Calibri"/>
          <w:b/>
          <w:spacing w:val="1"/>
        </w:rPr>
        <w:t>The Threshing Barn, Finwood Road, Rowington</w:t>
      </w:r>
      <w:r>
        <w:rPr>
          <w:rFonts w:cs="Calibri"/>
          <w:spacing w:val="1"/>
        </w:rPr>
        <w:t xml:space="preserve"> – Erection of a 3 storey extension.</w:t>
      </w:r>
      <w:r w:rsidR="00242B29">
        <w:rPr>
          <w:rFonts w:cs="Calibri"/>
          <w:spacing w:val="1"/>
        </w:rPr>
        <w:t xml:space="preserve"> </w:t>
      </w:r>
      <w:r w:rsidR="007C5FF8" w:rsidRPr="007C5FF8">
        <w:rPr>
          <w:rFonts w:asciiTheme="minorHAnsi" w:hAnsiTheme="minorHAnsi" w:cs="Tahoma"/>
          <w:color w:val="000000"/>
        </w:rPr>
        <w:t>Councillors viewed the proposal but were unable to consider or comment on the application due to:</w:t>
      </w:r>
      <w:r w:rsidR="007C5FF8" w:rsidRPr="007C5FF8">
        <w:rPr>
          <w:rFonts w:asciiTheme="minorHAnsi" w:hAnsiTheme="minorHAnsi"/>
          <w:color w:val="000000"/>
        </w:rPr>
        <w:t>      </w:t>
      </w:r>
      <w:r w:rsidR="007C5FF8">
        <w:rPr>
          <w:rFonts w:asciiTheme="minorHAnsi" w:hAnsiTheme="minorHAnsi"/>
          <w:color w:val="000000"/>
        </w:rPr>
        <w:t>(1)</w:t>
      </w:r>
      <w:r w:rsidR="007C5FF8" w:rsidRPr="007C5FF8">
        <w:rPr>
          <w:rFonts w:asciiTheme="minorHAnsi" w:hAnsiTheme="minorHAnsi"/>
          <w:color w:val="000000"/>
        </w:rPr>
        <w:t>   </w:t>
      </w:r>
      <w:r w:rsidR="007C5FF8" w:rsidRPr="007C5FF8">
        <w:rPr>
          <w:rFonts w:asciiTheme="minorHAnsi" w:hAnsiTheme="minorHAnsi" w:cs="Tahoma"/>
          <w:color w:val="000000"/>
        </w:rPr>
        <w:t>lack of any measurements on the drawings showing the size of the proposed extension</w:t>
      </w:r>
      <w:r w:rsidR="007C5FF8">
        <w:rPr>
          <w:rFonts w:asciiTheme="minorHAnsi" w:hAnsiTheme="minorHAnsi" w:cs="Tahoma"/>
          <w:color w:val="000000"/>
        </w:rPr>
        <w:t xml:space="preserve">  </w:t>
      </w:r>
      <w:r w:rsidR="007C5FF8">
        <w:rPr>
          <w:rFonts w:asciiTheme="minorHAnsi" w:hAnsiTheme="minorHAnsi" w:cs="Tahoma"/>
          <w:color w:val="000000"/>
        </w:rPr>
        <w:lastRenderedPageBreak/>
        <w:t>(2)</w:t>
      </w:r>
      <w:r w:rsidR="007C5FF8" w:rsidRPr="007C5FF8">
        <w:rPr>
          <w:rFonts w:asciiTheme="minorHAnsi" w:hAnsiTheme="minorHAnsi"/>
          <w:color w:val="000000"/>
        </w:rPr>
        <w:t>    </w:t>
      </w:r>
      <w:r w:rsidR="007C5FF8" w:rsidRPr="007C5FF8">
        <w:rPr>
          <w:rFonts w:asciiTheme="minorHAnsi" w:hAnsiTheme="minorHAnsi" w:cs="Tahoma"/>
          <w:color w:val="000000"/>
        </w:rPr>
        <w:t>lack of details of the percentage increase in volume which would result from the proposed extension</w:t>
      </w:r>
    </w:p>
    <w:p w:rsidR="007C5FF8" w:rsidRPr="007C5FF8" w:rsidRDefault="007C5FF8" w:rsidP="007C5FF8">
      <w:pPr>
        <w:rPr>
          <w:rFonts w:asciiTheme="minorHAnsi" w:hAnsiTheme="minorHAnsi" w:cs="Tahoma"/>
          <w:color w:val="000000"/>
        </w:rPr>
      </w:pPr>
      <w:r w:rsidRPr="007C5FF8">
        <w:rPr>
          <w:rFonts w:asciiTheme="minorHAnsi" w:hAnsiTheme="minorHAnsi" w:cs="Tahoma"/>
          <w:color w:val="000000"/>
        </w:rPr>
        <w:t>Rowington Parish Council therefore formally request that any decision on this application is deferred pending receipt of further details to enable Councillors to make an informed response.</w:t>
      </w:r>
    </w:p>
    <w:p w:rsidR="0024601A" w:rsidRPr="007C5FF8" w:rsidRDefault="007C5FF8" w:rsidP="007C5FF8">
      <w:pPr>
        <w:rPr>
          <w:rFonts w:asciiTheme="minorHAnsi" w:hAnsiTheme="minorHAnsi" w:cs="Tahoma"/>
          <w:color w:val="000000"/>
        </w:rPr>
      </w:pPr>
      <w:r w:rsidRPr="007C5FF8">
        <w:rPr>
          <w:rFonts w:asciiTheme="minorHAnsi" w:hAnsiTheme="minorHAnsi" w:cs="Tahoma"/>
          <w:color w:val="000000"/>
        </w:rPr>
        <w:t> Notwithstanding the above, the initial response of Rowington Parish Council is that the proposal constitutes overdevelopment and is contrary to current and emerging policy (H.14 Extensions to Dwellings in the Open Countryside – in particular clause 4.95 relating to barn conversions)</w:t>
      </w:r>
    </w:p>
    <w:p w:rsidR="0024601A" w:rsidRPr="00BD6FD2" w:rsidRDefault="0024601A" w:rsidP="0024601A">
      <w:pPr>
        <w:widowControl w:val="0"/>
        <w:tabs>
          <w:tab w:val="left" w:pos="840"/>
        </w:tabs>
        <w:autoSpaceDE w:val="0"/>
        <w:autoSpaceDN w:val="0"/>
        <w:adjustRightInd w:val="0"/>
        <w:ind w:right="-20"/>
        <w:jc w:val="both"/>
        <w:rPr>
          <w:rFonts w:cs="Calibri"/>
          <w:spacing w:val="1"/>
        </w:rPr>
      </w:pPr>
      <w:r>
        <w:rPr>
          <w:rFonts w:cs="Calibri"/>
          <w:b/>
          <w:spacing w:val="1"/>
          <w:u w:val="single"/>
        </w:rPr>
        <w:t>17</w:t>
      </w:r>
      <w:r w:rsidR="0050783C">
        <w:rPr>
          <w:rFonts w:cs="Calibri"/>
          <w:b/>
          <w:spacing w:val="1"/>
          <w:u w:val="single"/>
        </w:rPr>
        <w:t>6</w:t>
      </w:r>
      <w:r w:rsidRPr="002D6FB2">
        <w:rPr>
          <w:rFonts w:cs="Calibri"/>
          <w:b/>
          <w:u w:val="single"/>
        </w:rPr>
        <w:t xml:space="preserve">.c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24601A" w:rsidRPr="00DF47BF" w:rsidRDefault="0024601A" w:rsidP="0024601A">
      <w:pPr>
        <w:widowControl w:val="0"/>
        <w:tabs>
          <w:tab w:val="left" w:pos="840"/>
        </w:tabs>
        <w:autoSpaceDE w:val="0"/>
        <w:autoSpaceDN w:val="0"/>
        <w:adjustRightInd w:val="0"/>
        <w:ind w:right="-20"/>
        <w:jc w:val="both"/>
        <w:rPr>
          <w:rFonts w:cs="Calibri"/>
          <w:bCs/>
        </w:rPr>
      </w:pPr>
      <w:r>
        <w:rPr>
          <w:rFonts w:cs="Calibri"/>
          <w:bCs/>
        </w:rPr>
        <w:t>None at issue of agenda</w:t>
      </w:r>
    </w:p>
    <w:p w:rsidR="0024601A" w:rsidRPr="00D54720" w:rsidRDefault="0024601A" w:rsidP="0024601A">
      <w:pPr>
        <w:widowControl w:val="0"/>
        <w:tabs>
          <w:tab w:val="left" w:pos="840"/>
        </w:tabs>
        <w:autoSpaceDE w:val="0"/>
        <w:autoSpaceDN w:val="0"/>
        <w:adjustRightInd w:val="0"/>
        <w:ind w:right="-20"/>
        <w:jc w:val="both"/>
        <w:rPr>
          <w:rFonts w:cs="Calibri"/>
          <w:u w:val="single"/>
        </w:rPr>
      </w:pPr>
      <w:r>
        <w:rPr>
          <w:rFonts w:cs="Calibri"/>
          <w:b/>
          <w:bCs/>
          <w:u w:val="single"/>
        </w:rPr>
        <w:t>17</w:t>
      </w:r>
      <w:r w:rsidR="0050783C">
        <w:rPr>
          <w:rFonts w:cs="Calibri"/>
          <w:b/>
          <w:bCs/>
          <w:u w:val="single"/>
        </w:rPr>
        <w:t>7</w:t>
      </w:r>
      <w:r w:rsidRPr="00D54720">
        <w:rPr>
          <w:rFonts w:cs="Calibri"/>
          <w:b/>
          <w:bCs/>
          <w:u w:val="single"/>
        </w:rPr>
        <w:t>.</w:t>
      </w:r>
      <w:r w:rsidRPr="00D54720">
        <w:rPr>
          <w:rFonts w:cs="Calibri"/>
          <w:b/>
          <w:bCs/>
          <w:u w:val="single"/>
        </w:rPr>
        <w:tab/>
        <w:t>PARISH DESIGN STATEMENT</w:t>
      </w:r>
    </w:p>
    <w:p w:rsidR="0024601A" w:rsidRPr="00D54720" w:rsidRDefault="0024601A" w:rsidP="0024601A">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Pr>
          <w:rFonts w:cs="Calibri"/>
          <w:bCs/>
          <w:spacing w:val="1"/>
        </w:rPr>
        <w:t xml:space="preserve">. Item deferred until next meeting. </w:t>
      </w:r>
    </w:p>
    <w:p w:rsidR="0024601A" w:rsidRDefault="0024601A" w:rsidP="0024601A">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17</w:t>
      </w:r>
      <w:r w:rsidR="00F86CBE">
        <w:rPr>
          <w:rFonts w:cs="Calibri"/>
          <w:b/>
          <w:bCs/>
          <w:spacing w:val="1"/>
          <w:sz w:val="24"/>
          <w:szCs w:val="24"/>
          <w:u w:val="single"/>
        </w:rPr>
        <w:t>8</w:t>
      </w:r>
      <w:r>
        <w:rPr>
          <w:rFonts w:cs="Calibri"/>
          <w:b/>
          <w:bCs/>
          <w:spacing w:val="1"/>
          <w:sz w:val="24"/>
          <w:szCs w:val="24"/>
          <w:u w:val="single"/>
        </w:rPr>
        <w:t>.</w:t>
      </w:r>
      <w:r>
        <w:rPr>
          <w:rFonts w:cs="Calibri"/>
          <w:b/>
          <w:bCs/>
          <w:spacing w:val="1"/>
          <w:sz w:val="24"/>
          <w:szCs w:val="24"/>
          <w:u w:val="single"/>
        </w:rPr>
        <w:tab/>
        <w:t>PARISH WEBSITE</w:t>
      </w:r>
    </w:p>
    <w:p w:rsidR="0024601A" w:rsidRPr="00563E91" w:rsidRDefault="0024601A" w:rsidP="0024601A">
      <w:pPr>
        <w:widowControl w:val="0"/>
        <w:tabs>
          <w:tab w:val="left" w:pos="840"/>
        </w:tabs>
        <w:autoSpaceDE w:val="0"/>
        <w:autoSpaceDN w:val="0"/>
        <w:adjustRightInd w:val="0"/>
        <w:ind w:right="-20"/>
        <w:jc w:val="both"/>
        <w:rPr>
          <w:rFonts w:cs="Calibri"/>
          <w:bCs/>
          <w:spacing w:val="1"/>
        </w:rPr>
      </w:pPr>
      <w:r>
        <w:rPr>
          <w:rFonts w:cs="Calibri"/>
          <w:bCs/>
          <w:spacing w:val="1"/>
        </w:rPr>
        <w:t>17</w:t>
      </w:r>
      <w:r w:rsidR="00F86CBE">
        <w:rPr>
          <w:rFonts w:cs="Calibri"/>
          <w:bCs/>
          <w:spacing w:val="1"/>
        </w:rPr>
        <w:t>8</w:t>
      </w:r>
      <w:r w:rsidRPr="00563E91">
        <w:rPr>
          <w:rFonts w:cs="Calibri"/>
          <w:bCs/>
          <w:spacing w:val="1"/>
        </w:rPr>
        <w:t>.a</w:t>
      </w:r>
      <w:r w:rsidRPr="00563E91">
        <w:rPr>
          <w:rFonts w:cs="Calibri"/>
          <w:bCs/>
          <w:spacing w:val="1"/>
        </w:rPr>
        <w:tab/>
        <w:t xml:space="preserve">Update on progress of new website </w:t>
      </w:r>
      <w:hyperlink r:id="rId8" w:history="1">
        <w:r w:rsidRPr="00563E91">
          <w:rPr>
            <w:rStyle w:val="Hyperlink"/>
            <w:rFonts w:cs="Calibri"/>
            <w:bCs/>
            <w:spacing w:val="1"/>
          </w:rPr>
          <w:t>www.rowingtonpc.org.uk</w:t>
        </w:r>
      </w:hyperlink>
      <w:r w:rsidRPr="00563E91">
        <w:rPr>
          <w:rFonts w:cs="Calibri"/>
          <w:bCs/>
          <w:spacing w:val="1"/>
        </w:rPr>
        <w:t xml:space="preserve">. </w:t>
      </w:r>
      <w:r>
        <w:rPr>
          <w:rFonts w:cs="Calibri"/>
          <w:bCs/>
          <w:spacing w:val="1"/>
        </w:rPr>
        <w:t>Information being added to website. Clerk requested to establish the number of visits to the website.</w:t>
      </w:r>
    </w:p>
    <w:p w:rsidR="0024601A" w:rsidRDefault="00F86CBE" w:rsidP="0024601A">
      <w:pPr>
        <w:widowControl w:val="0"/>
        <w:tabs>
          <w:tab w:val="left" w:pos="840"/>
        </w:tabs>
        <w:autoSpaceDE w:val="0"/>
        <w:autoSpaceDN w:val="0"/>
        <w:adjustRightInd w:val="0"/>
        <w:ind w:right="-20"/>
        <w:jc w:val="both"/>
        <w:rPr>
          <w:rFonts w:cs="Calibri"/>
          <w:bCs/>
          <w:spacing w:val="1"/>
          <w:sz w:val="24"/>
          <w:szCs w:val="24"/>
        </w:rPr>
      </w:pPr>
      <w:r>
        <w:rPr>
          <w:rFonts w:cs="Calibri"/>
          <w:bCs/>
          <w:spacing w:val="1"/>
        </w:rPr>
        <w:t>178</w:t>
      </w:r>
      <w:r w:rsidR="0024601A" w:rsidRPr="00563E91">
        <w:rPr>
          <w:rFonts w:cs="Calibri"/>
          <w:bCs/>
          <w:spacing w:val="1"/>
        </w:rPr>
        <w:t>.b</w:t>
      </w:r>
      <w:r w:rsidR="0024601A" w:rsidRPr="00563E91">
        <w:rPr>
          <w:rFonts w:cs="Calibri"/>
          <w:bCs/>
          <w:spacing w:val="1"/>
        </w:rPr>
        <w:tab/>
        <w:t>List of Councillor Responsibilities to comply with Transparency Code which comes into effect 01 April 2015 (Copy of list of 2009 circulated to Councillors prior to this meeting for information</w:t>
      </w:r>
      <w:r w:rsidR="0024601A">
        <w:rPr>
          <w:rFonts w:cs="Calibri"/>
          <w:bCs/>
          <w:spacing w:val="1"/>
          <w:sz w:val="24"/>
          <w:szCs w:val="24"/>
        </w:rPr>
        <w:t>) First draft of new Councillor responsibilities compiled for circulation and approval at next meeting.</w:t>
      </w:r>
    </w:p>
    <w:p w:rsidR="0024601A" w:rsidRPr="00531656" w:rsidRDefault="0024601A" w:rsidP="0024601A">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F86CBE">
        <w:rPr>
          <w:rFonts w:cs="Calibri"/>
          <w:b/>
          <w:bCs/>
          <w:spacing w:val="1"/>
          <w:sz w:val="24"/>
          <w:szCs w:val="24"/>
          <w:u w:val="single"/>
        </w:rPr>
        <w:t>79</w:t>
      </w:r>
      <w:r w:rsidRPr="00D54720">
        <w:rPr>
          <w:rFonts w:cs="Calibri"/>
          <w:b/>
          <w:bCs/>
          <w:spacing w:val="1"/>
          <w:sz w:val="24"/>
          <w:szCs w:val="24"/>
          <w:u w:val="single"/>
        </w:rPr>
        <w:t>.</w:t>
      </w:r>
      <w:r w:rsidRPr="00D54720">
        <w:rPr>
          <w:rFonts w:cs="Calibri"/>
          <w:b/>
          <w:bCs/>
          <w:sz w:val="24"/>
          <w:szCs w:val="24"/>
          <w:u w:val="single"/>
        </w:rPr>
        <w:tab/>
        <w:t>LOCALITIES FORUM</w:t>
      </w:r>
    </w:p>
    <w:p w:rsidR="0024601A" w:rsidRPr="002D6FB2" w:rsidRDefault="0024601A" w:rsidP="0024601A">
      <w:pPr>
        <w:pStyle w:val="NoSpacing"/>
      </w:pPr>
      <w:r w:rsidRPr="00D54720">
        <w:rPr>
          <w:spacing w:val="1"/>
        </w:rPr>
        <w:t>1</w:t>
      </w:r>
      <w:r w:rsidR="00F86CBE">
        <w:rPr>
          <w:spacing w:val="1"/>
        </w:rPr>
        <w:t>79</w:t>
      </w:r>
      <w:r w:rsidRPr="00D54720">
        <w:t xml:space="preserve">.a </w:t>
      </w:r>
      <w:r w:rsidRPr="00D54720">
        <w:tab/>
      </w:r>
      <w:r>
        <w:t xml:space="preserve">  </w:t>
      </w:r>
      <w:r w:rsidRPr="00B76595">
        <w:t xml:space="preserve">Warwick Rural West Community Forum.  Next Meeting: </w:t>
      </w:r>
      <w:r>
        <w:t xml:space="preserve">14 May 2015 tbc. </w:t>
      </w:r>
      <w:r w:rsidRPr="00B76595">
        <w:t>Cllr. Mrs Weir and Cllr. Gaffey</w:t>
      </w:r>
      <w:r>
        <w:t>. Unfortunately this meeting is at the same time as Rowington Parish Council Annual Council Meeting.</w:t>
      </w:r>
    </w:p>
    <w:p w:rsidR="0024601A" w:rsidRPr="00D54720" w:rsidRDefault="0024601A" w:rsidP="0024601A">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Pr>
          <w:rFonts w:cs="Calibri"/>
          <w:b/>
          <w:bCs/>
          <w:position w:val="1"/>
          <w:u w:val="single" w:color="74777C"/>
        </w:rPr>
        <w:t>8</w:t>
      </w:r>
      <w:r w:rsidR="00F86CBE">
        <w:rPr>
          <w:rFonts w:cs="Calibri"/>
          <w:b/>
          <w:bCs/>
          <w:position w:val="1"/>
          <w:u w:val="single" w:color="74777C"/>
        </w:rPr>
        <w:t>0</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24601A" w:rsidRDefault="0024601A" w:rsidP="0024601A">
      <w:pPr>
        <w:widowControl w:val="0"/>
        <w:tabs>
          <w:tab w:val="left" w:pos="840"/>
        </w:tabs>
        <w:autoSpaceDE w:val="0"/>
        <w:autoSpaceDN w:val="0"/>
        <w:adjustRightInd w:val="0"/>
        <w:ind w:right="-20"/>
        <w:jc w:val="both"/>
        <w:rPr>
          <w:rFonts w:cs="Calibri"/>
          <w:b/>
        </w:rPr>
      </w:pPr>
      <w:r w:rsidRPr="00D54720">
        <w:rPr>
          <w:rFonts w:cs="Calibri"/>
          <w:spacing w:val="1"/>
        </w:rPr>
        <w:t>1</w:t>
      </w:r>
      <w:r>
        <w:rPr>
          <w:rFonts w:cs="Calibri"/>
          <w:spacing w:val="1"/>
        </w:rPr>
        <w:t>8</w:t>
      </w:r>
      <w:r w:rsidR="00F86CBE">
        <w:rPr>
          <w:rFonts w:cs="Calibri"/>
          <w:spacing w:val="1"/>
        </w:rPr>
        <w:t>0</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Pr>
          <w:rFonts w:cs="Calibri"/>
        </w:rPr>
        <w:t>)</w:t>
      </w:r>
      <w:r w:rsidRPr="00D54720">
        <w:rPr>
          <w:rFonts w:cs="Calibri"/>
          <w:b/>
        </w:rPr>
        <w:t>.</w:t>
      </w:r>
      <w:r>
        <w:rPr>
          <w:rFonts w:cs="Calibri"/>
          <w:b/>
        </w:rPr>
        <w:t xml:space="preserve"> </w:t>
      </w:r>
    </w:p>
    <w:p w:rsidR="0024601A" w:rsidRPr="002E0BCA" w:rsidRDefault="002E0BCA" w:rsidP="0024601A">
      <w:pPr>
        <w:widowControl w:val="0"/>
        <w:tabs>
          <w:tab w:val="left" w:pos="840"/>
        </w:tabs>
        <w:autoSpaceDE w:val="0"/>
        <w:autoSpaceDN w:val="0"/>
        <w:adjustRightInd w:val="0"/>
        <w:ind w:right="-20"/>
        <w:jc w:val="both"/>
        <w:rPr>
          <w:rFonts w:cs="Calibri"/>
        </w:rPr>
      </w:pPr>
      <w:r w:rsidRPr="002E0BCA">
        <w:rPr>
          <w:rFonts w:cs="Calibri"/>
        </w:rPr>
        <w:t xml:space="preserve">Cllr. Bull </w:t>
      </w:r>
      <w:r w:rsidR="0024601A" w:rsidRPr="002E0BCA">
        <w:rPr>
          <w:rFonts w:cs="Calibri"/>
        </w:rPr>
        <w:t xml:space="preserve"> </w:t>
      </w:r>
      <w:r>
        <w:rPr>
          <w:rFonts w:cs="Calibri"/>
        </w:rPr>
        <w:t xml:space="preserve">reported on the three quotations he had obtained for works to Rowington Village Hall car park which had resulted in a slightly lower estimated  figure of £5853. Following discussion it was resolved that the PC would donate a sum of £1500 to support the village hall grant application for funds to </w:t>
      </w:r>
      <w:r w:rsidR="00D5456E">
        <w:rPr>
          <w:rFonts w:cs="Calibri"/>
        </w:rPr>
        <w:t>enable</w:t>
      </w:r>
      <w:r>
        <w:rPr>
          <w:rFonts w:cs="Calibri"/>
        </w:rPr>
        <w:t xml:space="preserve"> the </w:t>
      </w:r>
      <w:r w:rsidR="00D5456E">
        <w:rPr>
          <w:rFonts w:cs="Calibri"/>
        </w:rPr>
        <w:t>improvements</w:t>
      </w:r>
      <w:r>
        <w:rPr>
          <w:rFonts w:cs="Calibri"/>
        </w:rPr>
        <w:t xml:space="preserve"> to be carried out [NC/DW]</w:t>
      </w:r>
    </w:p>
    <w:p w:rsidR="0024601A" w:rsidRPr="00D54720" w:rsidRDefault="0024601A" w:rsidP="0024601A">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2E0BCA">
        <w:rPr>
          <w:rFonts w:cs="Calibri"/>
          <w:b/>
          <w:bCs/>
          <w:spacing w:val="1"/>
          <w:u w:val="single"/>
        </w:rPr>
        <w:t>8</w:t>
      </w:r>
      <w:r w:rsidR="00F86CBE">
        <w:rPr>
          <w:rFonts w:cs="Calibri"/>
          <w:b/>
          <w:bCs/>
          <w:spacing w:val="1"/>
          <w:u w:val="single"/>
        </w:rPr>
        <w:t>1</w:t>
      </w:r>
      <w:r w:rsidRPr="00D54720">
        <w:rPr>
          <w:rFonts w:cs="Calibri"/>
          <w:b/>
          <w:bCs/>
          <w:u w:val="single"/>
        </w:rPr>
        <w:t xml:space="preserve"> </w:t>
      </w:r>
      <w:r w:rsidRPr="00D54720">
        <w:rPr>
          <w:rFonts w:cs="Calibri"/>
          <w:b/>
          <w:bCs/>
          <w:u w:val="single"/>
        </w:rPr>
        <w:tab/>
        <w:t>HIGHWAYS, FOOTPATHS AND TRANSPORT</w:t>
      </w:r>
    </w:p>
    <w:p w:rsidR="0024601A" w:rsidRDefault="0024601A" w:rsidP="0024601A">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2E0BCA">
        <w:rPr>
          <w:rFonts w:cs="Calibri"/>
          <w:bCs/>
          <w:spacing w:val="1"/>
        </w:rPr>
        <w:t>8</w:t>
      </w:r>
      <w:r w:rsidR="00F86CBE">
        <w:rPr>
          <w:rFonts w:cs="Calibri"/>
          <w:bCs/>
          <w:spacing w:val="1"/>
        </w:rPr>
        <w:t>1</w:t>
      </w:r>
      <w:r w:rsidRPr="00D54720">
        <w:rPr>
          <w:rFonts w:cs="Calibri"/>
          <w:bCs/>
          <w:spacing w:val="1"/>
        </w:rPr>
        <w:t>.a</w:t>
      </w:r>
      <w:r w:rsidRPr="00D54720">
        <w:rPr>
          <w:rFonts w:cs="Calibri"/>
          <w:bCs/>
          <w:spacing w:val="1"/>
        </w:rPr>
        <w:tab/>
        <w:t>WDC Flooding Reports (if any)</w:t>
      </w:r>
      <w:r w:rsidR="002E0BCA">
        <w:rPr>
          <w:rFonts w:cs="Calibri"/>
          <w:bCs/>
          <w:spacing w:val="1"/>
        </w:rPr>
        <w:t>. None</w:t>
      </w:r>
    </w:p>
    <w:p w:rsidR="0024601A" w:rsidRDefault="0024601A" w:rsidP="0024601A">
      <w:pPr>
        <w:widowControl w:val="0"/>
        <w:tabs>
          <w:tab w:val="left" w:pos="840"/>
        </w:tabs>
        <w:autoSpaceDE w:val="0"/>
        <w:autoSpaceDN w:val="0"/>
        <w:adjustRightInd w:val="0"/>
        <w:ind w:right="-20"/>
        <w:jc w:val="both"/>
        <w:rPr>
          <w:rFonts w:cs="Calibri"/>
          <w:bCs/>
          <w:spacing w:val="1"/>
        </w:rPr>
      </w:pPr>
      <w:r>
        <w:rPr>
          <w:rFonts w:cs="Calibri"/>
          <w:bCs/>
          <w:spacing w:val="1"/>
        </w:rPr>
        <w:t>1</w:t>
      </w:r>
      <w:r w:rsidR="002E0BCA">
        <w:rPr>
          <w:rFonts w:cs="Calibri"/>
          <w:bCs/>
          <w:spacing w:val="1"/>
        </w:rPr>
        <w:t>8</w:t>
      </w:r>
      <w:r w:rsidR="00F86CBE">
        <w:rPr>
          <w:rFonts w:cs="Calibri"/>
          <w:bCs/>
          <w:spacing w:val="1"/>
        </w:rPr>
        <w:t>1</w:t>
      </w:r>
      <w:r>
        <w:rPr>
          <w:rFonts w:cs="Calibri"/>
          <w:bCs/>
          <w:spacing w:val="1"/>
        </w:rPr>
        <w:t xml:space="preserve">.b </w:t>
      </w:r>
      <w:r>
        <w:rPr>
          <w:rFonts w:cs="Calibri"/>
          <w:bCs/>
          <w:spacing w:val="1"/>
        </w:rPr>
        <w:tab/>
        <w:t>Response from Peter Hallam WCC on issues raised at last PC meeting.</w:t>
      </w:r>
    </w:p>
    <w:p w:rsidR="0024601A" w:rsidRDefault="0024601A" w:rsidP="0024601A">
      <w:pPr>
        <w:widowControl w:val="0"/>
        <w:tabs>
          <w:tab w:val="left" w:pos="840"/>
        </w:tabs>
        <w:autoSpaceDE w:val="0"/>
        <w:autoSpaceDN w:val="0"/>
        <w:adjustRightInd w:val="0"/>
        <w:ind w:right="-20"/>
        <w:jc w:val="both"/>
        <w:rPr>
          <w:rFonts w:cs="Calibri"/>
          <w:bCs/>
          <w:spacing w:val="1"/>
        </w:rPr>
      </w:pPr>
      <w:r>
        <w:rPr>
          <w:rFonts w:cs="Calibri"/>
          <w:bCs/>
          <w:spacing w:val="1"/>
        </w:rPr>
        <w:t>1</w:t>
      </w:r>
      <w:r w:rsidR="002E0BCA">
        <w:rPr>
          <w:rFonts w:cs="Calibri"/>
          <w:bCs/>
          <w:spacing w:val="1"/>
        </w:rPr>
        <w:t>8</w:t>
      </w:r>
      <w:r w:rsidR="00F86CBE">
        <w:rPr>
          <w:rFonts w:cs="Calibri"/>
          <w:bCs/>
          <w:spacing w:val="1"/>
        </w:rPr>
        <w:t>1</w:t>
      </w:r>
      <w:r>
        <w:rPr>
          <w:rFonts w:cs="Calibri"/>
          <w:bCs/>
          <w:spacing w:val="1"/>
        </w:rPr>
        <w:t>.c</w:t>
      </w:r>
      <w:r>
        <w:rPr>
          <w:rFonts w:cs="Calibri"/>
          <w:bCs/>
          <w:spacing w:val="1"/>
        </w:rPr>
        <w:tab/>
        <w:t>Reports by Councillors on any highway issues</w:t>
      </w:r>
      <w:r w:rsidR="008F76B0">
        <w:rPr>
          <w:rFonts w:cs="Calibri"/>
          <w:bCs/>
          <w:spacing w:val="1"/>
        </w:rPr>
        <w:t>:</w:t>
      </w:r>
    </w:p>
    <w:p w:rsidR="008F76B0" w:rsidRDefault="008F76B0" w:rsidP="008F76B0">
      <w:pPr>
        <w:pStyle w:val="ListParagraph"/>
        <w:widowControl w:val="0"/>
        <w:numPr>
          <w:ilvl w:val="0"/>
          <w:numId w:val="2"/>
        </w:numPr>
        <w:tabs>
          <w:tab w:val="left" w:pos="840"/>
        </w:tabs>
        <w:autoSpaceDE w:val="0"/>
        <w:autoSpaceDN w:val="0"/>
        <w:adjustRightInd w:val="0"/>
        <w:ind w:right="-20"/>
        <w:jc w:val="both"/>
        <w:rPr>
          <w:rFonts w:cs="Calibri"/>
          <w:bCs/>
          <w:spacing w:val="1"/>
        </w:rPr>
      </w:pPr>
      <w:r>
        <w:rPr>
          <w:rFonts w:cs="Calibri"/>
          <w:bCs/>
          <w:spacing w:val="1"/>
        </w:rPr>
        <w:t xml:space="preserve">Remains of vehicle in ditch at the bottom of Rowington Green by the public footpath to </w:t>
      </w:r>
      <w:r w:rsidR="00D5456E">
        <w:rPr>
          <w:rFonts w:cs="Calibri"/>
          <w:bCs/>
          <w:spacing w:val="1"/>
        </w:rPr>
        <w:t>Wroxall</w:t>
      </w:r>
    </w:p>
    <w:p w:rsidR="008F76B0" w:rsidRDefault="008F76B0" w:rsidP="008F76B0">
      <w:pPr>
        <w:pStyle w:val="ListParagraph"/>
        <w:widowControl w:val="0"/>
        <w:numPr>
          <w:ilvl w:val="0"/>
          <w:numId w:val="2"/>
        </w:numPr>
        <w:tabs>
          <w:tab w:val="left" w:pos="840"/>
        </w:tabs>
        <w:autoSpaceDE w:val="0"/>
        <w:autoSpaceDN w:val="0"/>
        <w:adjustRightInd w:val="0"/>
        <w:ind w:right="-20"/>
        <w:jc w:val="both"/>
        <w:rPr>
          <w:rFonts w:cs="Calibri"/>
          <w:bCs/>
          <w:spacing w:val="1"/>
        </w:rPr>
      </w:pPr>
      <w:r>
        <w:rPr>
          <w:rFonts w:cs="Calibri"/>
          <w:bCs/>
          <w:spacing w:val="1"/>
        </w:rPr>
        <w:t>Cllr. Mrs Compton commented on the poor state of Narrow Lane and problems where the highway shoulders have fallen away. Cllr. Mrs Compton to contact Peter Hallam WCC.</w:t>
      </w:r>
    </w:p>
    <w:p w:rsidR="008F76B0" w:rsidRPr="008F76B0" w:rsidRDefault="008F76B0" w:rsidP="008F76B0">
      <w:pPr>
        <w:pStyle w:val="ListParagraph"/>
        <w:widowControl w:val="0"/>
        <w:numPr>
          <w:ilvl w:val="0"/>
          <w:numId w:val="2"/>
        </w:numPr>
        <w:tabs>
          <w:tab w:val="left" w:pos="840"/>
        </w:tabs>
        <w:autoSpaceDE w:val="0"/>
        <w:autoSpaceDN w:val="0"/>
        <w:adjustRightInd w:val="0"/>
        <w:ind w:right="-20"/>
        <w:jc w:val="both"/>
        <w:rPr>
          <w:rFonts w:cs="Calibri"/>
          <w:bCs/>
          <w:spacing w:val="1"/>
        </w:rPr>
      </w:pPr>
      <w:r>
        <w:rPr>
          <w:rFonts w:cs="Calibri"/>
          <w:bCs/>
          <w:spacing w:val="1"/>
        </w:rPr>
        <w:t>Clerk requested to speak to Peter Hallam once again on the problems with the hedge intruding on to the highway at Rowington Church bends.</w:t>
      </w:r>
    </w:p>
    <w:p w:rsidR="0024601A" w:rsidRPr="00E40816" w:rsidRDefault="0024601A" w:rsidP="0024601A">
      <w:pPr>
        <w:widowControl w:val="0"/>
        <w:tabs>
          <w:tab w:val="left" w:pos="840"/>
        </w:tabs>
        <w:autoSpaceDE w:val="0"/>
        <w:autoSpaceDN w:val="0"/>
        <w:adjustRightInd w:val="0"/>
        <w:ind w:right="-20"/>
        <w:jc w:val="both"/>
        <w:rPr>
          <w:rFonts w:cs="Calibri"/>
          <w:bCs/>
          <w:color w:val="FF0000"/>
          <w:spacing w:val="1"/>
        </w:rPr>
      </w:pPr>
      <w:r w:rsidRPr="00D54720">
        <w:rPr>
          <w:rFonts w:cs="Calibri"/>
          <w:bCs/>
          <w:spacing w:val="1"/>
        </w:rPr>
        <w:t>1</w:t>
      </w:r>
      <w:r w:rsidR="002E0BCA">
        <w:rPr>
          <w:rFonts w:cs="Calibri"/>
          <w:bCs/>
          <w:spacing w:val="1"/>
        </w:rPr>
        <w:t>8</w:t>
      </w:r>
      <w:r w:rsidR="00F86CBE">
        <w:rPr>
          <w:rFonts w:cs="Calibri"/>
          <w:bCs/>
          <w:spacing w:val="1"/>
        </w:rPr>
        <w:t>1</w:t>
      </w:r>
      <w:r w:rsidRPr="00D54720">
        <w:rPr>
          <w:rFonts w:cs="Calibri"/>
          <w:bCs/>
          <w:spacing w:val="1"/>
        </w:rPr>
        <w:t>.</w:t>
      </w:r>
      <w:r>
        <w:rPr>
          <w:rFonts w:cs="Calibri"/>
          <w:bCs/>
          <w:spacing w:val="1"/>
        </w:rPr>
        <w:t>d</w:t>
      </w:r>
      <w:r w:rsidRPr="00D54720">
        <w:rPr>
          <w:rFonts w:cs="Calibri"/>
          <w:bCs/>
          <w:spacing w:val="1"/>
        </w:rPr>
        <w:tab/>
        <w:t>Reports by Councillors on any footpath issues</w:t>
      </w:r>
      <w:r>
        <w:rPr>
          <w:rFonts w:cs="Calibri"/>
          <w:bCs/>
          <w:spacing w:val="1"/>
        </w:rPr>
        <w:t xml:space="preserve">. </w:t>
      </w:r>
      <w:r w:rsidRPr="00E40816">
        <w:rPr>
          <w:rFonts w:cs="Calibri"/>
          <w:bCs/>
          <w:spacing w:val="1"/>
        </w:rPr>
        <w:t xml:space="preserve">Reports Sheets </w:t>
      </w:r>
      <w:r>
        <w:rPr>
          <w:rFonts w:cs="Calibri"/>
          <w:bCs/>
          <w:spacing w:val="1"/>
        </w:rPr>
        <w:t>due from</w:t>
      </w:r>
      <w:r w:rsidRPr="00E40816">
        <w:rPr>
          <w:rFonts w:cs="Calibri"/>
          <w:bCs/>
          <w:spacing w:val="1"/>
        </w:rPr>
        <w:t xml:space="preserve"> – Cllr.Coombs, Cllr.Mrs </w:t>
      </w:r>
      <w:r w:rsidRPr="00E40816">
        <w:rPr>
          <w:rFonts w:cs="Calibri"/>
          <w:bCs/>
          <w:spacing w:val="1"/>
        </w:rPr>
        <w:tab/>
        <w:t>Hobday and Cllr.Mrs Weir .</w:t>
      </w:r>
      <w:r w:rsidR="008F76B0">
        <w:rPr>
          <w:rFonts w:cs="Calibri"/>
          <w:bCs/>
          <w:spacing w:val="1"/>
        </w:rPr>
        <w:t xml:space="preserve"> Cllr. Mrs Clarke offered to take over Cllr. Mrs Hobday’s footpaths. Cllr. Mrs Weir still to carry out her inspections and Chairman to send her a further copy of the footpath routes she should be reporting on. Cllr. Coombs to be reminded that he has yet to submit his reports.</w:t>
      </w:r>
    </w:p>
    <w:p w:rsidR="0024601A" w:rsidRPr="00D54720" w:rsidRDefault="0024601A" w:rsidP="0024601A">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2E0BCA">
        <w:rPr>
          <w:rFonts w:cs="Calibri"/>
          <w:b/>
          <w:spacing w:val="1"/>
          <w:u w:val="single"/>
        </w:rPr>
        <w:t>8</w:t>
      </w:r>
      <w:r w:rsidR="00F86CBE">
        <w:rPr>
          <w:rFonts w:cs="Calibri"/>
          <w:b/>
          <w:spacing w:val="1"/>
          <w:u w:val="single"/>
        </w:rPr>
        <w:t>2</w:t>
      </w:r>
      <w:r w:rsidRPr="00D54720">
        <w:rPr>
          <w:rFonts w:cs="Calibri"/>
          <w:b/>
          <w:u w:val="single"/>
        </w:rPr>
        <w:t xml:space="preserve"> </w:t>
      </w:r>
      <w:r w:rsidRPr="00D54720">
        <w:rPr>
          <w:rFonts w:cs="Calibri"/>
          <w:b/>
          <w:u w:val="single"/>
        </w:rPr>
        <w:tab/>
        <w:t>PLAYING FIELD</w:t>
      </w:r>
    </w:p>
    <w:p w:rsidR="0024601A" w:rsidRDefault="0024601A" w:rsidP="0024601A">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2E0BCA">
        <w:rPr>
          <w:rFonts w:cs="Calibri"/>
          <w:spacing w:val="1"/>
        </w:rPr>
        <w:t>8</w:t>
      </w:r>
      <w:r w:rsidR="00F86CBE">
        <w:rPr>
          <w:rFonts w:cs="Calibri"/>
          <w:spacing w:val="1"/>
        </w:rPr>
        <w:t>2</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Mrs Weir (22Feb) Cllr. Gaffey (15 March)Cllr. Mrs Clarke (29 March)</w:t>
      </w:r>
      <w:r w:rsidR="00B03970">
        <w:rPr>
          <w:rFonts w:cs="Calibri"/>
          <w:b/>
          <w:spacing w:val="-1"/>
        </w:rPr>
        <w:t xml:space="preserve"> </w:t>
      </w:r>
      <w:r w:rsidR="00B03970" w:rsidRPr="00B03970">
        <w:rPr>
          <w:rFonts w:cs="Calibri"/>
          <w:spacing w:val="-1"/>
        </w:rPr>
        <w:t>Cllr. Weir to submit her inspection report of 22 February to the Chairman</w:t>
      </w:r>
    </w:p>
    <w:p w:rsidR="0024601A" w:rsidRDefault="0024601A" w:rsidP="0024601A">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2E0BCA">
        <w:rPr>
          <w:rFonts w:cs="Calibri"/>
          <w:spacing w:val="-1"/>
        </w:rPr>
        <w:t>8</w:t>
      </w:r>
      <w:r w:rsidR="00F86CBE">
        <w:rPr>
          <w:rFonts w:cs="Calibri"/>
          <w:spacing w:val="-1"/>
        </w:rPr>
        <w:t>2</w:t>
      </w:r>
      <w:r w:rsidRPr="00D54720">
        <w:rPr>
          <w:rFonts w:cs="Calibri"/>
          <w:spacing w:val="-1"/>
        </w:rPr>
        <w:t>.</w:t>
      </w:r>
      <w:r>
        <w:rPr>
          <w:rFonts w:cs="Calibri"/>
          <w:spacing w:val="-1"/>
        </w:rPr>
        <w:t>b</w:t>
      </w:r>
      <w:r w:rsidRPr="00D54720">
        <w:rPr>
          <w:rFonts w:cs="Calibri"/>
          <w:spacing w:val="-1"/>
        </w:rPr>
        <w:tab/>
        <w:t xml:space="preserve">Application for </w:t>
      </w:r>
      <w:r>
        <w:rPr>
          <w:rFonts w:cs="Calibri"/>
          <w:spacing w:val="-1"/>
        </w:rPr>
        <w:t xml:space="preserve">WDC </w:t>
      </w:r>
      <w:r w:rsidRPr="00D54720">
        <w:rPr>
          <w:rFonts w:cs="Calibri"/>
          <w:spacing w:val="-1"/>
        </w:rPr>
        <w:t>Rural Initiatives Grant</w:t>
      </w:r>
      <w:r>
        <w:rPr>
          <w:rFonts w:cs="Calibri"/>
          <w:spacing w:val="-1"/>
        </w:rPr>
        <w:t xml:space="preserve"> approved and order placed with Wicksteed.</w:t>
      </w:r>
      <w:r w:rsidR="008F76B0">
        <w:rPr>
          <w:rFonts w:cs="Calibri"/>
          <w:spacing w:val="-1"/>
        </w:rPr>
        <w:t>Noted</w:t>
      </w:r>
    </w:p>
    <w:p w:rsidR="0024601A" w:rsidRDefault="0024601A" w:rsidP="0024601A">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2E0BCA">
        <w:rPr>
          <w:rFonts w:cs="Calibri"/>
          <w:b/>
          <w:bCs/>
          <w:spacing w:val="1"/>
          <w:u w:val="single"/>
        </w:rPr>
        <w:t>8</w:t>
      </w:r>
      <w:r w:rsidR="00F86CBE">
        <w:rPr>
          <w:rFonts w:cs="Calibri"/>
          <w:b/>
          <w:bCs/>
          <w:spacing w:val="1"/>
          <w:u w:val="single"/>
        </w:rPr>
        <w:t>3</w:t>
      </w:r>
      <w:r w:rsidRPr="00D54720">
        <w:rPr>
          <w:rFonts w:cs="Calibri"/>
          <w:b/>
          <w:bCs/>
          <w:u w:val="single"/>
        </w:rPr>
        <w:t xml:space="preserve"> </w:t>
      </w:r>
      <w:r w:rsidRPr="00D54720">
        <w:rPr>
          <w:rFonts w:cs="Calibri"/>
          <w:b/>
          <w:bCs/>
          <w:u w:val="single"/>
        </w:rPr>
        <w:tab/>
        <w:t>MEETINGS.TRAINING DAYS ATTENDED / FORTHCOMING</w:t>
      </w:r>
    </w:p>
    <w:p w:rsidR="0024601A" w:rsidRDefault="0024601A" w:rsidP="0024601A">
      <w:pPr>
        <w:widowControl w:val="0"/>
        <w:tabs>
          <w:tab w:val="left" w:pos="840"/>
        </w:tabs>
        <w:autoSpaceDE w:val="0"/>
        <w:autoSpaceDN w:val="0"/>
        <w:adjustRightInd w:val="0"/>
        <w:ind w:right="-20"/>
        <w:jc w:val="both"/>
        <w:rPr>
          <w:rFonts w:cs="Calibri"/>
          <w:bCs/>
        </w:rPr>
      </w:pPr>
      <w:r>
        <w:rPr>
          <w:rFonts w:cs="Calibri"/>
          <w:bCs/>
        </w:rPr>
        <w:t>1</w:t>
      </w:r>
      <w:r w:rsidR="002E0BCA">
        <w:rPr>
          <w:rFonts w:cs="Calibri"/>
          <w:bCs/>
        </w:rPr>
        <w:t>8</w:t>
      </w:r>
      <w:r w:rsidR="00F86CBE">
        <w:rPr>
          <w:rFonts w:cs="Calibri"/>
          <w:bCs/>
        </w:rPr>
        <w:t>3</w:t>
      </w:r>
      <w:r>
        <w:rPr>
          <w:rFonts w:cs="Calibri"/>
          <w:bCs/>
        </w:rPr>
        <w:t>.a</w:t>
      </w:r>
      <w:r>
        <w:rPr>
          <w:rFonts w:cs="Calibri"/>
          <w:bCs/>
        </w:rPr>
        <w:tab/>
        <w:t>23 Apr 2015</w:t>
      </w:r>
      <w:r>
        <w:rPr>
          <w:rFonts w:cs="Calibri"/>
          <w:bCs/>
        </w:rPr>
        <w:tab/>
      </w:r>
      <w:r w:rsidRPr="00E40816">
        <w:rPr>
          <w:rFonts w:cs="Calibri"/>
          <w:b/>
          <w:bCs/>
        </w:rPr>
        <w:t>Annual Parish Meeting</w:t>
      </w:r>
      <w:r>
        <w:rPr>
          <w:rFonts w:cs="Calibri"/>
          <w:bCs/>
        </w:rPr>
        <w:t xml:space="preserve">. Rowington Village Hall at 7.30pm.  </w:t>
      </w:r>
    </w:p>
    <w:p w:rsidR="0024601A" w:rsidRDefault="0024601A" w:rsidP="0024601A">
      <w:pPr>
        <w:widowControl w:val="0"/>
        <w:tabs>
          <w:tab w:val="left" w:pos="840"/>
        </w:tabs>
        <w:autoSpaceDE w:val="0"/>
        <w:autoSpaceDN w:val="0"/>
        <w:adjustRightInd w:val="0"/>
        <w:ind w:right="-20"/>
        <w:jc w:val="both"/>
        <w:rPr>
          <w:rFonts w:cs="Calibri"/>
          <w:bCs/>
        </w:rPr>
      </w:pPr>
      <w:r>
        <w:rPr>
          <w:rFonts w:cs="Calibri"/>
          <w:bCs/>
        </w:rPr>
        <w:t>1</w:t>
      </w:r>
      <w:r w:rsidR="002E0BCA">
        <w:rPr>
          <w:rFonts w:cs="Calibri"/>
          <w:bCs/>
        </w:rPr>
        <w:t>8</w:t>
      </w:r>
      <w:r w:rsidR="00F86CBE">
        <w:rPr>
          <w:rFonts w:cs="Calibri"/>
          <w:bCs/>
        </w:rPr>
        <w:t>3</w:t>
      </w:r>
      <w:r>
        <w:rPr>
          <w:rFonts w:cs="Calibri"/>
          <w:bCs/>
        </w:rPr>
        <w:t>.b</w:t>
      </w:r>
      <w:r>
        <w:rPr>
          <w:rFonts w:cs="Calibri"/>
          <w:bCs/>
        </w:rPr>
        <w:tab/>
        <w:t>27 Apr 2015</w:t>
      </w:r>
      <w:r>
        <w:rPr>
          <w:rFonts w:cs="Calibri"/>
          <w:bCs/>
        </w:rPr>
        <w:tab/>
        <w:t>Grant Thornton Seminar – Local Government Audit Regulations</w:t>
      </w:r>
      <w:r w:rsidR="008F76B0">
        <w:rPr>
          <w:rFonts w:cs="Calibri"/>
          <w:bCs/>
        </w:rPr>
        <w:t>. Noted</w:t>
      </w:r>
    </w:p>
    <w:p w:rsidR="0024601A" w:rsidRDefault="0024601A" w:rsidP="0024601A">
      <w:pPr>
        <w:widowControl w:val="0"/>
        <w:tabs>
          <w:tab w:val="left" w:pos="840"/>
        </w:tabs>
        <w:autoSpaceDE w:val="0"/>
        <w:autoSpaceDN w:val="0"/>
        <w:adjustRightInd w:val="0"/>
        <w:ind w:right="-20"/>
        <w:jc w:val="both"/>
      </w:pPr>
      <w:r w:rsidRPr="001465F5">
        <w:lastRenderedPageBreak/>
        <w:t>1</w:t>
      </w:r>
      <w:r w:rsidR="002E0BCA">
        <w:t>8</w:t>
      </w:r>
      <w:r w:rsidR="00F86CBE">
        <w:t>3</w:t>
      </w:r>
      <w:r w:rsidRPr="001465F5">
        <w:t>.</w:t>
      </w:r>
      <w:r>
        <w:t>c</w:t>
      </w:r>
      <w:r w:rsidRPr="001465F5">
        <w:tab/>
        <w:t>16 June 2015</w:t>
      </w:r>
      <w:r w:rsidRPr="001465F5">
        <w:tab/>
        <w:t>WALC Induction Day for Recently Elected Councillors and new Clerks. Lapworth Village Hall. Tuesday 16 June 10.00am to 4.00pm</w:t>
      </w:r>
      <w:r w:rsidR="007C5FF8">
        <w:t>. Noted. Cllr. Coombs should attend this Ind</w:t>
      </w:r>
      <w:r w:rsidR="00D06776">
        <w:t>u</w:t>
      </w:r>
      <w:r w:rsidR="007C5FF8">
        <w:t>c</w:t>
      </w:r>
      <w:bookmarkStart w:id="0" w:name="_GoBack"/>
      <w:bookmarkEnd w:id="0"/>
      <w:r w:rsidR="007C5FF8">
        <w:t>tion Day if possible.</w:t>
      </w:r>
    </w:p>
    <w:p w:rsidR="0024601A" w:rsidRPr="007C5FF8" w:rsidRDefault="0024601A" w:rsidP="0024601A">
      <w:pPr>
        <w:widowControl w:val="0"/>
        <w:tabs>
          <w:tab w:val="left" w:pos="840"/>
        </w:tabs>
        <w:autoSpaceDE w:val="0"/>
        <w:autoSpaceDN w:val="0"/>
        <w:adjustRightInd w:val="0"/>
        <w:ind w:right="-20"/>
        <w:jc w:val="both"/>
        <w:rPr>
          <w:rFonts w:cs="Calibri"/>
          <w:bCs/>
          <w:u w:val="single"/>
        </w:rPr>
      </w:pPr>
      <w:r w:rsidRPr="007C5FF8">
        <w:t>1</w:t>
      </w:r>
      <w:r w:rsidR="002E0BCA" w:rsidRPr="007C5FF8">
        <w:t>8</w:t>
      </w:r>
      <w:r w:rsidR="00F86CBE" w:rsidRPr="007C5FF8">
        <w:t>3</w:t>
      </w:r>
      <w:r w:rsidRPr="007C5FF8">
        <w:t>.d</w:t>
      </w:r>
      <w:r w:rsidRPr="007C5FF8">
        <w:tab/>
        <w:t>02 April 2015</w:t>
      </w:r>
      <w:r w:rsidRPr="007C5FF8">
        <w:tab/>
        <w:t xml:space="preserve"> Chairman of WCC Councillor Brian Moss – Open Evening and Reception. Saturday 25 April  2015</w:t>
      </w:r>
      <w:r w:rsidR="007C5FF8">
        <w:t>. Noted</w:t>
      </w:r>
    </w:p>
    <w:p w:rsidR="0024601A" w:rsidRPr="004D767E" w:rsidRDefault="0024601A" w:rsidP="0024601A">
      <w:pPr>
        <w:widowControl w:val="0"/>
        <w:tabs>
          <w:tab w:val="left" w:pos="840"/>
        </w:tabs>
        <w:autoSpaceDE w:val="0"/>
        <w:autoSpaceDN w:val="0"/>
        <w:adjustRightInd w:val="0"/>
        <w:ind w:right="-20"/>
        <w:jc w:val="both"/>
        <w:rPr>
          <w:rFonts w:cs="Calibri"/>
          <w:b/>
          <w:bCs/>
          <w:spacing w:val="1"/>
          <w:u w:val="single"/>
        </w:rPr>
      </w:pPr>
      <w:r w:rsidRPr="004D767E">
        <w:rPr>
          <w:rFonts w:cs="Calibri"/>
          <w:b/>
          <w:bCs/>
          <w:spacing w:val="1"/>
          <w:u w:val="single"/>
        </w:rPr>
        <w:t>1</w:t>
      </w:r>
      <w:r w:rsidR="002E0BCA">
        <w:rPr>
          <w:rFonts w:cs="Calibri"/>
          <w:b/>
          <w:bCs/>
          <w:spacing w:val="1"/>
          <w:u w:val="single"/>
        </w:rPr>
        <w:t>8</w:t>
      </w:r>
      <w:r w:rsidR="00F86CBE">
        <w:rPr>
          <w:rFonts w:cs="Calibri"/>
          <w:b/>
          <w:bCs/>
          <w:spacing w:val="1"/>
          <w:u w:val="single"/>
        </w:rPr>
        <w:t>4</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24601A" w:rsidRDefault="0024601A" w:rsidP="0024601A">
      <w:pPr>
        <w:pStyle w:val="NoSpacing"/>
      </w:pPr>
      <w:r>
        <w:t>1</w:t>
      </w:r>
      <w:r w:rsidR="002E0BCA">
        <w:t>8</w:t>
      </w:r>
      <w:r w:rsidR="00F86CBE">
        <w:t>4</w:t>
      </w:r>
      <w:r>
        <w:t>.a</w:t>
      </w:r>
      <w:r>
        <w:tab/>
        <w:t xml:space="preserve">25 Feb 2015  </w:t>
      </w:r>
      <w:r>
        <w:tab/>
        <w:t xml:space="preserve">CSW Resilience Team. Parish Emergency Plan Template for discussion and suggestions for </w:t>
      </w:r>
      <w:r>
        <w:tab/>
        <w:t>information to be included.</w:t>
      </w:r>
      <w:r w:rsidR="002E0BCA">
        <w:t xml:space="preserve"> Template placed in circulation file for comment by next meeting.</w:t>
      </w:r>
    </w:p>
    <w:p w:rsidR="0024601A" w:rsidRPr="00911836" w:rsidRDefault="0024601A" w:rsidP="0024601A">
      <w:pPr>
        <w:pStyle w:val="NoSpacing"/>
        <w:rPr>
          <w:b/>
          <w:color w:val="FF0000"/>
        </w:rPr>
      </w:pPr>
      <w:r>
        <w:t>1</w:t>
      </w:r>
      <w:r w:rsidR="002E0BCA">
        <w:t>8</w:t>
      </w:r>
      <w:r w:rsidR="00F86CBE">
        <w:t>4</w:t>
      </w:r>
      <w:r>
        <w:t>.b</w:t>
      </w:r>
      <w:r>
        <w:tab/>
        <w:t>25 Feb 2015</w:t>
      </w:r>
      <w:r>
        <w:tab/>
        <w:t>Landmark Trust. Further information regarding Golden Weekend 15/16</w:t>
      </w:r>
      <w:r w:rsidRPr="0095542C">
        <w:rPr>
          <w:vertAlign w:val="superscript"/>
        </w:rPr>
        <w:t>th</w:t>
      </w:r>
      <w:r>
        <w:t xml:space="preserve"> May. </w:t>
      </w:r>
      <w:r w:rsidR="007C5FF8">
        <w:t xml:space="preserve">Village Hall hired by PC for use by various groups during the </w:t>
      </w:r>
      <w:r w:rsidR="00D5456E">
        <w:t>weekend</w:t>
      </w:r>
      <w:r w:rsidR="007C5FF8">
        <w:t>. Resolved that PC would pay £200.00 for the hire of the hall as a contribution to this community event [GB/NC].</w:t>
      </w:r>
    </w:p>
    <w:p w:rsidR="0024601A" w:rsidRDefault="0024601A" w:rsidP="0024601A">
      <w:pPr>
        <w:pStyle w:val="NoSpacing"/>
      </w:pPr>
      <w:r>
        <w:t>1</w:t>
      </w:r>
      <w:r w:rsidR="002E0BCA">
        <w:t>8</w:t>
      </w:r>
      <w:r w:rsidR="00F86CBE">
        <w:t>4</w:t>
      </w:r>
      <w:r>
        <w:t>.c</w:t>
      </w:r>
      <w:r>
        <w:tab/>
        <w:t>17 Mar 2015</w:t>
      </w:r>
      <w:r>
        <w:tab/>
        <w:t>WDC Tracy Darke response regarding planning application W15/0098</w:t>
      </w:r>
      <w:r w:rsidR="008F76B0">
        <w:t>.Noted</w:t>
      </w:r>
    </w:p>
    <w:p w:rsidR="0024601A" w:rsidRDefault="0024601A" w:rsidP="0024601A">
      <w:pPr>
        <w:pStyle w:val="NoSpacing"/>
      </w:pPr>
      <w:r>
        <w:t>1</w:t>
      </w:r>
      <w:r w:rsidR="002E0BCA">
        <w:t>8</w:t>
      </w:r>
      <w:r w:rsidR="00F86CBE">
        <w:t>4</w:t>
      </w:r>
      <w:r>
        <w:t>.d</w:t>
      </w:r>
      <w:r>
        <w:tab/>
        <w:t>22 Mar 2015</w:t>
      </w:r>
      <w:r>
        <w:tab/>
        <w:t xml:space="preserve">Email from resident regarding the Beltane Bash, </w:t>
      </w:r>
      <w:r w:rsidR="007C5FF8">
        <w:t>M</w:t>
      </w:r>
      <w:r>
        <w:t>ay 2015</w:t>
      </w:r>
      <w:r w:rsidR="007C5FF8">
        <w:t>. Noted</w:t>
      </w:r>
    </w:p>
    <w:p w:rsidR="0024601A" w:rsidRDefault="0024601A" w:rsidP="0024601A">
      <w:pPr>
        <w:pStyle w:val="NoSpacing"/>
      </w:pPr>
      <w:r>
        <w:t>1</w:t>
      </w:r>
      <w:r w:rsidR="002E0BCA">
        <w:t>8</w:t>
      </w:r>
      <w:r w:rsidR="00F86CBE">
        <w:t>4</w:t>
      </w:r>
      <w:r>
        <w:t>.e</w:t>
      </w:r>
      <w:r>
        <w:tab/>
        <w:t>25 Mar 2015</w:t>
      </w:r>
      <w:r>
        <w:tab/>
        <w:t>WRCC Sarah Brooke-Taylor. Rowington Parish Plan Review for consideration.</w:t>
      </w:r>
      <w:r w:rsidR="007C5FF8">
        <w:t xml:space="preserve"> Item deferred until June meeting.</w:t>
      </w:r>
    </w:p>
    <w:p w:rsidR="0024601A" w:rsidRDefault="0024601A" w:rsidP="0024601A">
      <w:pPr>
        <w:pStyle w:val="NoSpacing"/>
      </w:pPr>
      <w:r>
        <w:t>1</w:t>
      </w:r>
      <w:r w:rsidR="002E0BCA">
        <w:t>8</w:t>
      </w:r>
      <w:r w:rsidR="00F86CBE">
        <w:t>4</w:t>
      </w:r>
      <w:r>
        <w:t>.f</w:t>
      </w:r>
      <w:r>
        <w:tab/>
        <w:t>31 Mar 2015</w:t>
      </w:r>
      <w:r>
        <w:tab/>
        <w:t>WALC Legal Briefing LO2-15 Transparency Requirements</w:t>
      </w:r>
      <w:r w:rsidR="007C5FF8">
        <w:t>. Noted</w:t>
      </w:r>
    </w:p>
    <w:p w:rsidR="0024601A" w:rsidRPr="007C5FF8" w:rsidRDefault="007C5FF8" w:rsidP="0024601A">
      <w:pPr>
        <w:pStyle w:val="NoSpacing"/>
      </w:pPr>
      <w:r>
        <w:t>184.g</w:t>
      </w:r>
      <w:r w:rsidR="0024601A" w:rsidRPr="007C5FF8">
        <w:tab/>
        <w:t>April 2015</w:t>
      </w:r>
      <w:r w:rsidR="0024601A" w:rsidRPr="007C5FF8">
        <w:tab/>
        <w:t>WALC – Details of Assistance for Parish and Town Councils (Copy in Circ. File)</w:t>
      </w:r>
    </w:p>
    <w:p w:rsidR="0024601A" w:rsidRPr="00F73586" w:rsidRDefault="0024601A" w:rsidP="0024601A">
      <w:pPr>
        <w:pStyle w:val="NoSpacing"/>
        <w:rPr>
          <w:w w:val="78"/>
          <w:sz w:val="24"/>
          <w:szCs w:val="24"/>
        </w:rPr>
      </w:pPr>
      <w:r w:rsidRPr="008F198A">
        <w:t>1</w:t>
      </w:r>
      <w:r w:rsidR="002E0BCA">
        <w:t>8</w:t>
      </w:r>
      <w:r w:rsidR="00F86CBE">
        <w:t>4</w:t>
      </w:r>
      <w:r w:rsidRPr="008F198A">
        <w:t>.</w:t>
      </w:r>
      <w:r w:rsidR="007C5FF8">
        <w:t>h</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24601A" w:rsidRPr="00F73586" w:rsidRDefault="0024601A" w:rsidP="0024601A">
      <w:pPr>
        <w:pStyle w:val="NoSpacing"/>
        <w:rPr>
          <w:sz w:val="24"/>
          <w:szCs w:val="24"/>
        </w:rPr>
      </w:pPr>
      <w:r w:rsidRPr="00F73586">
        <w:rPr>
          <w:w w:val="78"/>
          <w:sz w:val="24"/>
          <w:szCs w:val="24"/>
        </w:rPr>
        <w:t>Heart of England Way – Walks Programme April – October 2015; CPRE Field Work Spring 2015; CPRE Countryside Voice Spring 2015; Leamington Spa Art Gallery &amp; Museum – The OPEN 2015; Regency Revel Friday 19 June 2015; Free Talks 10,17 &amp; 24 April 2015; CSW Superfast Broadband Update March 2015; WCC A452 Banbury Spur Highways Improvement Works; WALC Newsletter ADH/116/6/2015</w:t>
      </w:r>
    </w:p>
    <w:p w:rsidR="0024601A" w:rsidRPr="00D54720" w:rsidRDefault="0024601A" w:rsidP="0024601A">
      <w:pPr>
        <w:rPr>
          <w:b/>
          <w:u w:val="single"/>
        </w:rPr>
      </w:pPr>
      <w:r w:rsidRPr="00D54720">
        <w:rPr>
          <w:b/>
          <w:u w:val="single"/>
        </w:rPr>
        <w:t>1</w:t>
      </w:r>
      <w:r w:rsidR="002E0BCA">
        <w:rPr>
          <w:b/>
          <w:u w:val="single"/>
        </w:rPr>
        <w:t>8</w:t>
      </w:r>
      <w:r w:rsidR="00F86CBE">
        <w:rPr>
          <w:b/>
          <w:u w:val="single"/>
        </w:rPr>
        <w:t>5</w:t>
      </w:r>
      <w:r w:rsidRPr="00D54720">
        <w:rPr>
          <w:b/>
          <w:u w:val="single"/>
        </w:rPr>
        <w:t xml:space="preserve"> </w:t>
      </w:r>
      <w:r w:rsidRPr="00D54720">
        <w:rPr>
          <w:b/>
          <w:u w:val="single"/>
        </w:rPr>
        <w:tab/>
        <w:t>FINANCE</w:t>
      </w:r>
    </w:p>
    <w:p w:rsidR="0024601A" w:rsidRDefault="0024601A" w:rsidP="0024601A">
      <w:pPr>
        <w:rPr>
          <w:b/>
          <w:u w:val="single"/>
        </w:rPr>
      </w:pPr>
      <w:r w:rsidRPr="004420F3">
        <w:rPr>
          <w:b/>
          <w:u w:val="single"/>
        </w:rPr>
        <w:t>1</w:t>
      </w:r>
      <w:r w:rsidR="002E0BCA">
        <w:rPr>
          <w:b/>
          <w:u w:val="single"/>
        </w:rPr>
        <w:t>8</w:t>
      </w:r>
      <w:r w:rsidR="00F86CBE">
        <w:rPr>
          <w:b/>
          <w:u w:val="single"/>
        </w:rPr>
        <w:t>5</w:t>
      </w:r>
      <w:r w:rsidRPr="004420F3">
        <w:rPr>
          <w:b/>
          <w:u w:val="single"/>
        </w:rPr>
        <w:t xml:space="preserve">.a. </w:t>
      </w:r>
      <w:r w:rsidRPr="004420F3">
        <w:rPr>
          <w:b/>
          <w:u w:val="single"/>
        </w:rPr>
        <w:tab/>
        <w:t xml:space="preserve">Paid during the month: </w:t>
      </w:r>
    </w:p>
    <w:p w:rsidR="0024601A" w:rsidRPr="00F73586" w:rsidRDefault="0024601A" w:rsidP="0024601A">
      <w:pPr>
        <w:rPr>
          <w:u w:val="single"/>
        </w:rPr>
      </w:pPr>
      <w:r w:rsidRPr="00F73586">
        <w:rPr>
          <w:u w:val="single"/>
        </w:rPr>
        <w:t xml:space="preserve">Donations made under S.137 </w:t>
      </w:r>
    </w:p>
    <w:p w:rsidR="0024601A" w:rsidRDefault="0024601A" w:rsidP="0024601A">
      <w:r>
        <w:t>Rowington Village Hall (Broadband Donation)</w:t>
      </w:r>
      <w:r>
        <w:tab/>
      </w:r>
      <w:r>
        <w:tab/>
        <w:t>£315.52</w:t>
      </w:r>
    </w:p>
    <w:p w:rsidR="0024601A" w:rsidRDefault="0024601A" w:rsidP="0024601A">
      <w:r>
        <w:t>Lowsonford Village Hall</w:t>
      </w:r>
      <w:r>
        <w:tab/>
      </w:r>
      <w:r>
        <w:tab/>
      </w:r>
      <w:r>
        <w:tab/>
      </w:r>
      <w:r>
        <w:tab/>
      </w:r>
      <w:r>
        <w:tab/>
        <w:t>£200.00</w:t>
      </w:r>
    </w:p>
    <w:p w:rsidR="0024601A" w:rsidRDefault="0024601A" w:rsidP="0024601A">
      <w:r>
        <w:t>Rowington Village Hall</w:t>
      </w:r>
      <w:r>
        <w:tab/>
      </w:r>
      <w:r>
        <w:tab/>
      </w:r>
      <w:r>
        <w:tab/>
      </w:r>
      <w:r>
        <w:tab/>
      </w:r>
      <w:r>
        <w:tab/>
        <w:t>£200.00</w:t>
      </w:r>
    </w:p>
    <w:p w:rsidR="0024601A" w:rsidRDefault="0024601A" w:rsidP="0024601A">
      <w:r>
        <w:t>Rowington PCC</w:t>
      </w:r>
      <w:r>
        <w:tab/>
      </w:r>
      <w:r>
        <w:tab/>
      </w:r>
      <w:r>
        <w:tab/>
      </w:r>
      <w:r>
        <w:tab/>
      </w:r>
      <w:r>
        <w:tab/>
      </w:r>
      <w:r>
        <w:tab/>
        <w:t>£750.00</w:t>
      </w:r>
    </w:p>
    <w:p w:rsidR="0024601A" w:rsidRDefault="0024601A" w:rsidP="0024601A">
      <w:r>
        <w:t>Rowington Parish Records</w:t>
      </w:r>
      <w:r>
        <w:tab/>
      </w:r>
      <w:r>
        <w:tab/>
      </w:r>
      <w:r>
        <w:tab/>
      </w:r>
      <w:r>
        <w:tab/>
        <w:t>£100.00</w:t>
      </w:r>
    </w:p>
    <w:p w:rsidR="0024601A" w:rsidRPr="00E13767" w:rsidRDefault="0024601A" w:rsidP="0024601A">
      <w:r>
        <w:t>St Luke’s Church</w:t>
      </w:r>
      <w:r>
        <w:tab/>
      </w:r>
      <w:r>
        <w:tab/>
      </w:r>
      <w:r>
        <w:tab/>
      </w:r>
      <w:r>
        <w:tab/>
      </w:r>
      <w:r>
        <w:tab/>
        <w:t>£150.00</w:t>
      </w:r>
    </w:p>
    <w:p w:rsidR="0024601A" w:rsidRPr="004420F3" w:rsidRDefault="0024601A" w:rsidP="0024601A">
      <w:pPr>
        <w:rPr>
          <w:b/>
          <w:u w:val="single"/>
        </w:rPr>
      </w:pPr>
      <w:r w:rsidRPr="004420F3">
        <w:rPr>
          <w:b/>
          <w:u w:val="single"/>
        </w:rPr>
        <w:t>1</w:t>
      </w:r>
      <w:r w:rsidR="002E0BCA">
        <w:rPr>
          <w:b/>
          <w:u w:val="single"/>
        </w:rPr>
        <w:t>8</w:t>
      </w:r>
      <w:r w:rsidR="00F86CBE">
        <w:rPr>
          <w:b/>
          <w:u w:val="single"/>
        </w:rPr>
        <w:t>5</w:t>
      </w:r>
      <w:r w:rsidRPr="004420F3">
        <w:rPr>
          <w:b/>
          <w:u w:val="single"/>
        </w:rPr>
        <w:t xml:space="preserve">.b </w:t>
      </w:r>
      <w:r w:rsidRPr="004420F3">
        <w:rPr>
          <w:b/>
          <w:u w:val="single"/>
        </w:rPr>
        <w:tab/>
        <w:t>To be paid</w:t>
      </w:r>
    </w:p>
    <w:p w:rsidR="0024601A" w:rsidRDefault="0024601A" w:rsidP="0024601A">
      <w:r w:rsidRPr="00D54720">
        <w:t xml:space="preserve">Clerk Salary &amp; Allowance </w:t>
      </w:r>
      <w:r>
        <w:t>(Apr)</w:t>
      </w:r>
      <w:r w:rsidRPr="00D54720">
        <w:tab/>
      </w:r>
      <w:r w:rsidRPr="00D54720">
        <w:tab/>
      </w:r>
      <w:r w:rsidRPr="00D54720">
        <w:tab/>
      </w:r>
      <w:r w:rsidRPr="00D54720">
        <w:tab/>
      </w:r>
      <w:r w:rsidRPr="007C5FF8">
        <w:t>£829.17</w:t>
      </w:r>
    </w:p>
    <w:p w:rsidR="0024601A" w:rsidRDefault="0024601A" w:rsidP="0024601A">
      <w:r>
        <w:t>David Connolly – P. Field Inspections</w:t>
      </w:r>
      <w:r>
        <w:tab/>
      </w:r>
      <w:r>
        <w:tab/>
      </w:r>
      <w:r>
        <w:tab/>
        <w:t>£  50.00</w:t>
      </w:r>
    </w:p>
    <w:p w:rsidR="0024601A" w:rsidRPr="007C5FF8" w:rsidRDefault="0024601A" w:rsidP="0024601A">
      <w:r w:rsidRPr="007C5FF8">
        <w:t>WALC Annual Membership</w:t>
      </w:r>
      <w:r w:rsidRPr="007C5FF8">
        <w:tab/>
      </w:r>
      <w:r w:rsidRPr="007C5FF8">
        <w:tab/>
      </w:r>
      <w:r w:rsidRPr="007C5FF8">
        <w:tab/>
      </w:r>
      <w:r w:rsidRPr="007C5FF8">
        <w:tab/>
        <w:t>£320.00</w:t>
      </w:r>
    </w:p>
    <w:p w:rsidR="0024601A" w:rsidRPr="007C5FF8" w:rsidRDefault="0024601A" w:rsidP="0024601A">
      <w:r w:rsidRPr="007C5FF8">
        <w:t>Clerk – Print Cartridges</w:t>
      </w:r>
      <w:r w:rsidRPr="007C5FF8">
        <w:tab/>
      </w:r>
      <w:r w:rsidRPr="007C5FF8">
        <w:tab/>
      </w:r>
      <w:r w:rsidRPr="007C5FF8">
        <w:tab/>
      </w:r>
      <w:r w:rsidRPr="007C5FF8">
        <w:tab/>
      </w:r>
      <w:r w:rsidRPr="007C5FF8">
        <w:tab/>
        <w:t>£  47.47</w:t>
      </w:r>
    </w:p>
    <w:p w:rsidR="0024601A" w:rsidRPr="007C5FF8" w:rsidRDefault="0024601A" w:rsidP="0024601A">
      <w:r w:rsidRPr="007C5FF8">
        <w:t>E-on Kiosk Electricity</w:t>
      </w:r>
      <w:r w:rsidRPr="007C5FF8">
        <w:tab/>
      </w:r>
      <w:r w:rsidRPr="007C5FF8">
        <w:tab/>
      </w:r>
      <w:r w:rsidRPr="007C5FF8">
        <w:tab/>
      </w:r>
      <w:r w:rsidRPr="007C5FF8">
        <w:tab/>
      </w:r>
      <w:r w:rsidRPr="007C5FF8">
        <w:tab/>
        <w:t>£  35.65</w:t>
      </w:r>
    </w:p>
    <w:p w:rsidR="0024601A" w:rsidRPr="004420F3" w:rsidRDefault="0024601A" w:rsidP="0024601A">
      <w:pPr>
        <w:rPr>
          <w:b/>
          <w:u w:val="single"/>
        </w:rPr>
      </w:pPr>
      <w:r w:rsidRPr="004420F3">
        <w:rPr>
          <w:b/>
          <w:u w:val="single"/>
        </w:rPr>
        <w:t>1</w:t>
      </w:r>
      <w:r w:rsidR="002E0BCA">
        <w:rPr>
          <w:b/>
          <w:u w:val="single"/>
        </w:rPr>
        <w:t>8</w:t>
      </w:r>
      <w:r w:rsidR="00F86CBE">
        <w:rPr>
          <w:b/>
          <w:u w:val="single"/>
        </w:rPr>
        <w:t>5</w:t>
      </w:r>
      <w:r w:rsidRPr="004420F3">
        <w:rPr>
          <w:b/>
          <w:u w:val="single"/>
        </w:rPr>
        <w:t xml:space="preserve">.c </w:t>
      </w:r>
      <w:r w:rsidRPr="004420F3">
        <w:rPr>
          <w:b/>
          <w:u w:val="single"/>
        </w:rPr>
        <w:tab/>
        <w:t>Received:</w:t>
      </w:r>
    </w:p>
    <w:p w:rsidR="0024601A" w:rsidRDefault="0024601A" w:rsidP="0024601A">
      <w:r w:rsidRPr="00600E1A">
        <w:t>Bank of Ireland Interest (</w:t>
      </w:r>
      <w:r>
        <w:t>Mar</w:t>
      </w:r>
      <w:r w:rsidRPr="00600E1A">
        <w:t xml:space="preserve"> 2015)</w:t>
      </w:r>
      <w:r w:rsidRPr="00600E1A">
        <w:tab/>
      </w:r>
      <w:r w:rsidRPr="00600E1A">
        <w:tab/>
      </w:r>
      <w:r w:rsidRPr="00600E1A">
        <w:tab/>
        <w:t>£</w:t>
      </w:r>
      <w:r>
        <w:t xml:space="preserve"> 2.43</w:t>
      </w:r>
    </w:p>
    <w:p w:rsidR="0024601A" w:rsidRDefault="0024601A" w:rsidP="0024601A">
      <w:pPr>
        <w:rPr>
          <w:b/>
          <w:bCs/>
          <w:u w:val="single"/>
        </w:rPr>
      </w:pPr>
      <w:r w:rsidRPr="00D54720">
        <w:rPr>
          <w:b/>
          <w:bCs/>
          <w:spacing w:val="1"/>
          <w:u w:val="single"/>
        </w:rPr>
        <w:t>1</w:t>
      </w:r>
      <w:r w:rsidR="002E0BCA">
        <w:rPr>
          <w:b/>
          <w:bCs/>
          <w:spacing w:val="1"/>
          <w:u w:val="single"/>
        </w:rPr>
        <w:t>8</w:t>
      </w:r>
      <w:r w:rsidR="00F86CBE">
        <w:rPr>
          <w:b/>
          <w:bCs/>
          <w:spacing w:val="1"/>
          <w:u w:val="single"/>
        </w:rPr>
        <w:t>5</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24601A" w:rsidRPr="008F76B0" w:rsidRDefault="0024601A" w:rsidP="0024601A">
      <w:pPr>
        <w:rPr>
          <w:bCs/>
        </w:rPr>
      </w:pPr>
      <w:r>
        <w:rPr>
          <w:bCs/>
        </w:rPr>
        <w:t xml:space="preserve">Accounts for year ending March 2015 for approval and signature. (Circulated prior to issue of agenda) </w:t>
      </w:r>
      <w:r w:rsidR="007C5FF8">
        <w:rPr>
          <w:bCs/>
        </w:rPr>
        <w:t>Resolved that the accounts were approved following inspection by the Internal Auditor -</w:t>
      </w:r>
      <w:r w:rsidR="007C5FF8" w:rsidRPr="008F76B0">
        <w:rPr>
          <w:bCs/>
        </w:rPr>
        <w:t>t</w:t>
      </w:r>
      <w:r w:rsidRPr="008F76B0">
        <w:rPr>
          <w:bCs/>
        </w:rPr>
        <w:t xml:space="preserve">o include amendment to Assets Register to include additional kissing gate </w:t>
      </w:r>
      <w:r w:rsidR="007C5FF8" w:rsidRPr="008F76B0">
        <w:rPr>
          <w:bCs/>
        </w:rPr>
        <w:t>and additional</w:t>
      </w:r>
      <w:r w:rsidRPr="008F76B0">
        <w:rPr>
          <w:bCs/>
        </w:rPr>
        <w:t xml:space="preserve"> minute numbers </w:t>
      </w:r>
      <w:r w:rsidR="007C5FF8" w:rsidRPr="008F76B0">
        <w:rPr>
          <w:bCs/>
        </w:rPr>
        <w:t xml:space="preserve">not previously allocated </w:t>
      </w:r>
      <w:r w:rsidRPr="008F76B0">
        <w:rPr>
          <w:bCs/>
        </w:rPr>
        <w:t>required</w:t>
      </w:r>
      <w:r w:rsidR="007C5FF8" w:rsidRPr="008F76B0">
        <w:rPr>
          <w:bCs/>
        </w:rPr>
        <w:t xml:space="preserve"> for items in accounts [MB/DW]</w:t>
      </w:r>
    </w:p>
    <w:p w:rsidR="0024601A" w:rsidRDefault="0024601A" w:rsidP="0024601A">
      <w:pPr>
        <w:pStyle w:val="NoSpacing"/>
        <w:rPr>
          <w:b/>
          <w:bCs/>
          <w:spacing w:val="3"/>
          <w:u w:val="single"/>
        </w:rPr>
      </w:pPr>
      <w:r w:rsidRPr="00D54720">
        <w:rPr>
          <w:b/>
          <w:bCs/>
          <w:spacing w:val="1"/>
          <w:u w:val="single"/>
        </w:rPr>
        <w:t>1</w:t>
      </w:r>
      <w:r w:rsidR="002E0BCA">
        <w:rPr>
          <w:b/>
          <w:bCs/>
          <w:spacing w:val="1"/>
          <w:u w:val="single"/>
        </w:rPr>
        <w:t>8</w:t>
      </w:r>
      <w:r w:rsidR="00F86CBE">
        <w:rPr>
          <w:b/>
          <w:bCs/>
          <w:spacing w:val="1"/>
          <w:u w:val="single"/>
        </w:rPr>
        <w:t>6</w:t>
      </w:r>
      <w:r w:rsidRPr="00D54720">
        <w:rPr>
          <w:b/>
          <w:bCs/>
          <w:spacing w:val="-2"/>
          <w:u w:val="single"/>
        </w:rPr>
        <w:t>.</w:t>
      </w:r>
      <w:r w:rsidRPr="00D54720">
        <w:rPr>
          <w:b/>
          <w:bCs/>
          <w:spacing w:val="3"/>
          <w:u w:val="single"/>
        </w:rPr>
        <w:t xml:space="preserve"> ITEMS FOR FUTURE AGENDAS</w:t>
      </w:r>
    </w:p>
    <w:p w:rsidR="0024601A" w:rsidRDefault="008F76B0" w:rsidP="0024601A">
      <w:pPr>
        <w:pStyle w:val="NoSpacing"/>
        <w:rPr>
          <w:bCs/>
          <w:spacing w:val="3"/>
        </w:rPr>
      </w:pPr>
      <w:r>
        <w:rPr>
          <w:bCs/>
          <w:spacing w:val="3"/>
        </w:rPr>
        <w:t>Consideration of using an external Accountant to finalise end of year accounts</w:t>
      </w:r>
      <w:r w:rsidR="00D5456E">
        <w:rPr>
          <w:bCs/>
          <w:spacing w:val="3"/>
        </w:rPr>
        <w:t xml:space="preserve"> i.e. end of year reconciliation</w:t>
      </w:r>
      <w:r>
        <w:rPr>
          <w:bCs/>
          <w:spacing w:val="3"/>
        </w:rPr>
        <w:t xml:space="preserve">. For </w:t>
      </w:r>
      <w:r w:rsidR="00D5456E">
        <w:rPr>
          <w:bCs/>
          <w:spacing w:val="3"/>
        </w:rPr>
        <w:t xml:space="preserve">further </w:t>
      </w:r>
      <w:r>
        <w:rPr>
          <w:bCs/>
          <w:spacing w:val="3"/>
        </w:rPr>
        <w:t>investigation</w:t>
      </w:r>
    </w:p>
    <w:p w:rsidR="008F76B0" w:rsidRDefault="008F76B0" w:rsidP="0024601A">
      <w:pPr>
        <w:pStyle w:val="NoSpacing"/>
        <w:rPr>
          <w:bCs/>
          <w:spacing w:val="3"/>
        </w:rPr>
      </w:pPr>
    </w:p>
    <w:p w:rsidR="00D5456E" w:rsidRDefault="00D5456E" w:rsidP="0024601A">
      <w:pPr>
        <w:pStyle w:val="NoSpacing"/>
        <w:rPr>
          <w:bCs/>
          <w:spacing w:val="3"/>
        </w:rPr>
      </w:pPr>
    </w:p>
    <w:p w:rsidR="00D5456E" w:rsidRDefault="00D5456E" w:rsidP="0024601A">
      <w:pPr>
        <w:pStyle w:val="NoSpacing"/>
        <w:rPr>
          <w:bCs/>
          <w:spacing w:val="3"/>
        </w:rPr>
      </w:pPr>
    </w:p>
    <w:p w:rsidR="008F76B0" w:rsidRPr="002E5615" w:rsidRDefault="008F76B0" w:rsidP="0024601A">
      <w:pPr>
        <w:pStyle w:val="NoSpacing"/>
        <w:rPr>
          <w:bCs/>
          <w:spacing w:val="3"/>
        </w:rPr>
      </w:pPr>
      <w:r>
        <w:rPr>
          <w:bCs/>
          <w:spacing w:val="3"/>
        </w:rPr>
        <w:lastRenderedPageBreak/>
        <w:t>There being no further business the meeting closed at 9.10pm</w:t>
      </w:r>
    </w:p>
    <w:p w:rsidR="0024601A" w:rsidRDefault="0024601A" w:rsidP="0024601A">
      <w:pPr>
        <w:pStyle w:val="NoSpacing"/>
        <w:jc w:val="center"/>
        <w:rPr>
          <w:b/>
        </w:rPr>
      </w:pPr>
    </w:p>
    <w:p w:rsidR="008F76B0" w:rsidRDefault="0024601A" w:rsidP="0024601A">
      <w:pPr>
        <w:pStyle w:val="NoSpacing"/>
        <w:jc w:val="center"/>
        <w:rPr>
          <w:b/>
        </w:rPr>
      </w:pPr>
      <w:r w:rsidRPr="00D54720">
        <w:rPr>
          <w:b/>
        </w:rPr>
        <w:t xml:space="preserve">NEXT MEETING – </w:t>
      </w:r>
    </w:p>
    <w:p w:rsidR="008F76B0" w:rsidRDefault="008F76B0" w:rsidP="008F76B0">
      <w:pPr>
        <w:pStyle w:val="NoSpacing"/>
        <w:jc w:val="center"/>
      </w:pPr>
      <w:r w:rsidRPr="005A10E1">
        <w:rPr>
          <w:b/>
        </w:rPr>
        <w:t>Annual Parish Meeting – Thursday 23 April at Rowington Village Hall</w:t>
      </w:r>
      <w:r>
        <w:rPr>
          <w:b/>
        </w:rPr>
        <w:t xml:space="preserve"> </w:t>
      </w:r>
    </w:p>
    <w:p w:rsidR="008F76B0" w:rsidRDefault="008F76B0" w:rsidP="008F76B0"/>
    <w:p w:rsidR="0024601A" w:rsidRDefault="0024601A" w:rsidP="0024601A">
      <w:pPr>
        <w:pStyle w:val="NoSpacing"/>
        <w:jc w:val="center"/>
      </w:pPr>
      <w:r>
        <w:rPr>
          <w:b/>
        </w:rPr>
        <w:t xml:space="preserve">ANNUAL COUNCIL MEETING 14 May 2015 </w:t>
      </w:r>
      <w:r w:rsidRPr="005A10E1">
        <w:rPr>
          <w:b/>
        </w:rPr>
        <w:t xml:space="preserve">at </w:t>
      </w:r>
      <w:r>
        <w:rPr>
          <w:b/>
        </w:rPr>
        <w:t xml:space="preserve">Rowington </w:t>
      </w:r>
      <w:r w:rsidRPr="005A10E1">
        <w:rPr>
          <w:b/>
        </w:rPr>
        <w:t>Village Hall</w:t>
      </w:r>
    </w:p>
    <w:p w:rsidR="0024601A" w:rsidRDefault="0024601A" w:rsidP="0024601A"/>
    <w:p w:rsidR="00574D06" w:rsidRDefault="00D5456E" w:rsidP="00D5456E">
      <w:pPr>
        <w:widowControl w:val="0"/>
        <w:tabs>
          <w:tab w:val="left" w:pos="840"/>
        </w:tabs>
        <w:autoSpaceDE w:val="0"/>
        <w:autoSpaceDN w:val="0"/>
        <w:adjustRightInd w:val="0"/>
        <w:spacing w:line="265" w:lineRule="exact"/>
        <w:ind w:right="-20"/>
      </w:pPr>
      <w:r>
        <w:t>Signed……………………………………………….</w:t>
      </w:r>
    </w:p>
    <w:p w:rsidR="00D5456E" w:rsidRDefault="00D5456E" w:rsidP="00D5456E">
      <w:pPr>
        <w:widowControl w:val="0"/>
        <w:tabs>
          <w:tab w:val="left" w:pos="840"/>
        </w:tabs>
        <w:autoSpaceDE w:val="0"/>
        <w:autoSpaceDN w:val="0"/>
        <w:adjustRightInd w:val="0"/>
        <w:spacing w:line="265" w:lineRule="exact"/>
        <w:ind w:right="-20"/>
      </w:pPr>
    </w:p>
    <w:p w:rsidR="00D5456E" w:rsidRPr="00D5456E" w:rsidRDefault="00D5456E" w:rsidP="00D5456E">
      <w:pPr>
        <w:widowControl w:val="0"/>
        <w:tabs>
          <w:tab w:val="left" w:pos="840"/>
        </w:tabs>
        <w:autoSpaceDE w:val="0"/>
        <w:autoSpaceDN w:val="0"/>
        <w:adjustRightInd w:val="0"/>
        <w:spacing w:line="265" w:lineRule="exact"/>
        <w:ind w:right="-20"/>
        <w:rPr>
          <w:rFonts w:cs="Calibri"/>
        </w:rPr>
      </w:pPr>
      <w:r>
        <w:t>Date………………………………………………….</w:t>
      </w:r>
    </w:p>
    <w:sectPr w:rsidR="00D5456E" w:rsidRPr="00D5456E" w:rsidSect="00D5456E">
      <w:headerReference w:type="default" r:id="rId9"/>
      <w:footerReference w:type="default" r:id="rId10"/>
      <w:pgSz w:w="11906" w:h="16838"/>
      <w:pgMar w:top="1440" w:right="1440" w:bottom="1440" w:left="1440" w:header="708" w:footer="708" w:gutter="0"/>
      <w:pgNumType w:start="12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CD" w:rsidRDefault="00724ECD" w:rsidP="00D5456E">
      <w:r>
        <w:separator/>
      </w:r>
    </w:p>
  </w:endnote>
  <w:endnote w:type="continuationSeparator" w:id="0">
    <w:p w:rsidR="00724ECD" w:rsidRDefault="00724ECD" w:rsidP="00D5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1527"/>
      <w:docPartObj>
        <w:docPartGallery w:val="Page Numbers (Bottom of Page)"/>
        <w:docPartUnique/>
      </w:docPartObj>
    </w:sdtPr>
    <w:sdtEndPr>
      <w:rPr>
        <w:noProof/>
      </w:rPr>
    </w:sdtEndPr>
    <w:sdtContent>
      <w:p w:rsidR="00D5456E" w:rsidRDefault="00D5456E">
        <w:pPr>
          <w:pStyle w:val="Footer"/>
          <w:jc w:val="center"/>
        </w:pPr>
        <w:r>
          <w:fldChar w:fldCharType="begin"/>
        </w:r>
        <w:r>
          <w:instrText xml:space="preserve"> PAGE   \* MERGEFORMAT </w:instrText>
        </w:r>
        <w:r>
          <w:fldChar w:fldCharType="separate"/>
        </w:r>
        <w:r w:rsidR="00D06776">
          <w:rPr>
            <w:noProof/>
          </w:rPr>
          <w:t>1202</w:t>
        </w:r>
        <w:r>
          <w:rPr>
            <w:noProof/>
          </w:rPr>
          <w:fldChar w:fldCharType="end"/>
        </w:r>
      </w:p>
    </w:sdtContent>
  </w:sdt>
  <w:p w:rsidR="00D5456E" w:rsidRDefault="00D5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CD" w:rsidRDefault="00724ECD" w:rsidP="00D5456E">
      <w:r>
        <w:separator/>
      </w:r>
    </w:p>
  </w:footnote>
  <w:footnote w:type="continuationSeparator" w:id="0">
    <w:p w:rsidR="00724ECD" w:rsidRDefault="00724ECD" w:rsidP="00D5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6E" w:rsidRDefault="00D54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1072"/>
    <w:multiLevelType w:val="multilevel"/>
    <w:tmpl w:val="2BE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30279A"/>
    <w:multiLevelType w:val="hybridMultilevel"/>
    <w:tmpl w:val="E17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43"/>
    <w:rsid w:val="00001781"/>
    <w:rsid w:val="00001D87"/>
    <w:rsid w:val="00004F41"/>
    <w:rsid w:val="00013261"/>
    <w:rsid w:val="00014055"/>
    <w:rsid w:val="0001446E"/>
    <w:rsid w:val="000157F9"/>
    <w:rsid w:val="00016293"/>
    <w:rsid w:val="00021425"/>
    <w:rsid w:val="000236AD"/>
    <w:rsid w:val="00025786"/>
    <w:rsid w:val="000262AF"/>
    <w:rsid w:val="00027518"/>
    <w:rsid w:val="0003127E"/>
    <w:rsid w:val="00034D1B"/>
    <w:rsid w:val="0003551C"/>
    <w:rsid w:val="000362E8"/>
    <w:rsid w:val="00042CB7"/>
    <w:rsid w:val="00046A98"/>
    <w:rsid w:val="00046FFC"/>
    <w:rsid w:val="00051D2C"/>
    <w:rsid w:val="00051DC6"/>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6DB2"/>
    <w:rsid w:val="000D730E"/>
    <w:rsid w:val="000E05EA"/>
    <w:rsid w:val="000E5D9F"/>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2AEE"/>
    <w:rsid w:val="001477BE"/>
    <w:rsid w:val="00152D78"/>
    <w:rsid w:val="00152DE2"/>
    <w:rsid w:val="0015499E"/>
    <w:rsid w:val="00155F6A"/>
    <w:rsid w:val="00157B5F"/>
    <w:rsid w:val="0016164C"/>
    <w:rsid w:val="00162671"/>
    <w:rsid w:val="00165321"/>
    <w:rsid w:val="00166B62"/>
    <w:rsid w:val="001736C2"/>
    <w:rsid w:val="00177435"/>
    <w:rsid w:val="0018104A"/>
    <w:rsid w:val="001811C3"/>
    <w:rsid w:val="00184889"/>
    <w:rsid w:val="00186C00"/>
    <w:rsid w:val="001968F0"/>
    <w:rsid w:val="00197C10"/>
    <w:rsid w:val="001A13A9"/>
    <w:rsid w:val="001A1E28"/>
    <w:rsid w:val="001A6B3A"/>
    <w:rsid w:val="001A7438"/>
    <w:rsid w:val="001B0076"/>
    <w:rsid w:val="001B08EF"/>
    <w:rsid w:val="001B1728"/>
    <w:rsid w:val="001B2018"/>
    <w:rsid w:val="001B283E"/>
    <w:rsid w:val="001B4EEE"/>
    <w:rsid w:val="001B5705"/>
    <w:rsid w:val="001B7235"/>
    <w:rsid w:val="001C1A52"/>
    <w:rsid w:val="001C1EDE"/>
    <w:rsid w:val="001C2F31"/>
    <w:rsid w:val="001C5836"/>
    <w:rsid w:val="001C5BE5"/>
    <w:rsid w:val="001C6A66"/>
    <w:rsid w:val="001D1C6B"/>
    <w:rsid w:val="001D1D25"/>
    <w:rsid w:val="001D35F4"/>
    <w:rsid w:val="001D4711"/>
    <w:rsid w:val="001D5C44"/>
    <w:rsid w:val="001D6473"/>
    <w:rsid w:val="001D6837"/>
    <w:rsid w:val="001D6F5A"/>
    <w:rsid w:val="001E183E"/>
    <w:rsid w:val="001E1A91"/>
    <w:rsid w:val="001E239A"/>
    <w:rsid w:val="001E3D08"/>
    <w:rsid w:val="001E7AC3"/>
    <w:rsid w:val="001E7F0F"/>
    <w:rsid w:val="001F2249"/>
    <w:rsid w:val="001F3F97"/>
    <w:rsid w:val="001F4954"/>
    <w:rsid w:val="001F664B"/>
    <w:rsid w:val="001F6A04"/>
    <w:rsid w:val="002000AD"/>
    <w:rsid w:val="0020038E"/>
    <w:rsid w:val="00203E5D"/>
    <w:rsid w:val="002106E4"/>
    <w:rsid w:val="00210BA2"/>
    <w:rsid w:val="0021169B"/>
    <w:rsid w:val="00212806"/>
    <w:rsid w:val="002152EF"/>
    <w:rsid w:val="002155D5"/>
    <w:rsid w:val="00217822"/>
    <w:rsid w:val="00224424"/>
    <w:rsid w:val="00224C6B"/>
    <w:rsid w:val="00225EA5"/>
    <w:rsid w:val="00230533"/>
    <w:rsid w:val="00232B34"/>
    <w:rsid w:val="00233D72"/>
    <w:rsid w:val="00235612"/>
    <w:rsid w:val="00242B29"/>
    <w:rsid w:val="00245C78"/>
    <w:rsid w:val="0024601A"/>
    <w:rsid w:val="00246040"/>
    <w:rsid w:val="00251398"/>
    <w:rsid w:val="00252D91"/>
    <w:rsid w:val="00257297"/>
    <w:rsid w:val="0026197A"/>
    <w:rsid w:val="00265609"/>
    <w:rsid w:val="00265C70"/>
    <w:rsid w:val="00267145"/>
    <w:rsid w:val="00267623"/>
    <w:rsid w:val="002678EB"/>
    <w:rsid w:val="00277918"/>
    <w:rsid w:val="00277D01"/>
    <w:rsid w:val="00284372"/>
    <w:rsid w:val="00284631"/>
    <w:rsid w:val="0028737F"/>
    <w:rsid w:val="00287A08"/>
    <w:rsid w:val="002908F0"/>
    <w:rsid w:val="00290DF3"/>
    <w:rsid w:val="00292404"/>
    <w:rsid w:val="0029528D"/>
    <w:rsid w:val="00295DA5"/>
    <w:rsid w:val="0029634C"/>
    <w:rsid w:val="002A0406"/>
    <w:rsid w:val="002A1E70"/>
    <w:rsid w:val="002A42F8"/>
    <w:rsid w:val="002A50B8"/>
    <w:rsid w:val="002A52B9"/>
    <w:rsid w:val="002B3EFB"/>
    <w:rsid w:val="002B677C"/>
    <w:rsid w:val="002C2B93"/>
    <w:rsid w:val="002C307F"/>
    <w:rsid w:val="002C3D62"/>
    <w:rsid w:val="002C5DAC"/>
    <w:rsid w:val="002C6F8B"/>
    <w:rsid w:val="002C729C"/>
    <w:rsid w:val="002D0AEB"/>
    <w:rsid w:val="002D1726"/>
    <w:rsid w:val="002D1A05"/>
    <w:rsid w:val="002D1DEF"/>
    <w:rsid w:val="002D36A7"/>
    <w:rsid w:val="002D48EB"/>
    <w:rsid w:val="002E0BCA"/>
    <w:rsid w:val="002E5324"/>
    <w:rsid w:val="002F0B8D"/>
    <w:rsid w:val="002F47B1"/>
    <w:rsid w:val="002F5C78"/>
    <w:rsid w:val="002F7A1B"/>
    <w:rsid w:val="00301619"/>
    <w:rsid w:val="00303447"/>
    <w:rsid w:val="003042B4"/>
    <w:rsid w:val="0030655D"/>
    <w:rsid w:val="003078A1"/>
    <w:rsid w:val="003102C5"/>
    <w:rsid w:val="00311FA8"/>
    <w:rsid w:val="00312FF2"/>
    <w:rsid w:val="00314892"/>
    <w:rsid w:val="00315675"/>
    <w:rsid w:val="00316AB6"/>
    <w:rsid w:val="00317401"/>
    <w:rsid w:val="0032087E"/>
    <w:rsid w:val="00323D0E"/>
    <w:rsid w:val="00330EBB"/>
    <w:rsid w:val="00331E0C"/>
    <w:rsid w:val="0033277F"/>
    <w:rsid w:val="00332933"/>
    <w:rsid w:val="00333426"/>
    <w:rsid w:val="00333531"/>
    <w:rsid w:val="003366FA"/>
    <w:rsid w:val="0033743F"/>
    <w:rsid w:val="00337812"/>
    <w:rsid w:val="00340329"/>
    <w:rsid w:val="003425D6"/>
    <w:rsid w:val="0034264D"/>
    <w:rsid w:val="00342AB1"/>
    <w:rsid w:val="003433CC"/>
    <w:rsid w:val="00345506"/>
    <w:rsid w:val="00345A4B"/>
    <w:rsid w:val="00346D6C"/>
    <w:rsid w:val="00347359"/>
    <w:rsid w:val="003512CC"/>
    <w:rsid w:val="003524A8"/>
    <w:rsid w:val="00355B37"/>
    <w:rsid w:val="00356F2F"/>
    <w:rsid w:val="003613BB"/>
    <w:rsid w:val="0036214F"/>
    <w:rsid w:val="00362D6A"/>
    <w:rsid w:val="00370ED0"/>
    <w:rsid w:val="00372F74"/>
    <w:rsid w:val="0038165C"/>
    <w:rsid w:val="00382210"/>
    <w:rsid w:val="00387B36"/>
    <w:rsid w:val="00394364"/>
    <w:rsid w:val="003943FF"/>
    <w:rsid w:val="003A067C"/>
    <w:rsid w:val="003A1467"/>
    <w:rsid w:val="003A7C56"/>
    <w:rsid w:val="003B1074"/>
    <w:rsid w:val="003B36EB"/>
    <w:rsid w:val="003B4E6D"/>
    <w:rsid w:val="003C2D59"/>
    <w:rsid w:val="003C4225"/>
    <w:rsid w:val="003D1B8F"/>
    <w:rsid w:val="003D5816"/>
    <w:rsid w:val="003D5D08"/>
    <w:rsid w:val="003E0BC8"/>
    <w:rsid w:val="003E2D1C"/>
    <w:rsid w:val="003E62ED"/>
    <w:rsid w:val="003F4A12"/>
    <w:rsid w:val="003F5636"/>
    <w:rsid w:val="003F736E"/>
    <w:rsid w:val="004004DE"/>
    <w:rsid w:val="00400E91"/>
    <w:rsid w:val="00402993"/>
    <w:rsid w:val="0040442D"/>
    <w:rsid w:val="00406502"/>
    <w:rsid w:val="004078B6"/>
    <w:rsid w:val="0041111A"/>
    <w:rsid w:val="00415DBE"/>
    <w:rsid w:val="004165EF"/>
    <w:rsid w:val="0041675B"/>
    <w:rsid w:val="004170EC"/>
    <w:rsid w:val="00417DC9"/>
    <w:rsid w:val="00420B89"/>
    <w:rsid w:val="004246AB"/>
    <w:rsid w:val="004262C3"/>
    <w:rsid w:val="0043284E"/>
    <w:rsid w:val="00432E87"/>
    <w:rsid w:val="00435CD5"/>
    <w:rsid w:val="00442A1D"/>
    <w:rsid w:val="00443348"/>
    <w:rsid w:val="00443C09"/>
    <w:rsid w:val="00443D4A"/>
    <w:rsid w:val="00444038"/>
    <w:rsid w:val="00445663"/>
    <w:rsid w:val="004474AA"/>
    <w:rsid w:val="004474AD"/>
    <w:rsid w:val="004500D8"/>
    <w:rsid w:val="00451635"/>
    <w:rsid w:val="004564B7"/>
    <w:rsid w:val="004716A5"/>
    <w:rsid w:val="00475316"/>
    <w:rsid w:val="00481C46"/>
    <w:rsid w:val="004842BF"/>
    <w:rsid w:val="00485486"/>
    <w:rsid w:val="00485FBC"/>
    <w:rsid w:val="00490F4D"/>
    <w:rsid w:val="00493137"/>
    <w:rsid w:val="00493561"/>
    <w:rsid w:val="00493CEB"/>
    <w:rsid w:val="00497F64"/>
    <w:rsid w:val="004A1672"/>
    <w:rsid w:val="004A326E"/>
    <w:rsid w:val="004B11A1"/>
    <w:rsid w:val="004B295D"/>
    <w:rsid w:val="004B5D64"/>
    <w:rsid w:val="004B61EF"/>
    <w:rsid w:val="004B6C69"/>
    <w:rsid w:val="004C0E67"/>
    <w:rsid w:val="004C27FA"/>
    <w:rsid w:val="004C3482"/>
    <w:rsid w:val="004C3E90"/>
    <w:rsid w:val="004D00C0"/>
    <w:rsid w:val="004D1550"/>
    <w:rsid w:val="004D3328"/>
    <w:rsid w:val="004D6379"/>
    <w:rsid w:val="004D637B"/>
    <w:rsid w:val="004D64E6"/>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DC4"/>
    <w:rsid w:val="0050783C"/>
    <w:rsid w:val="00510D4C"/>
    <w:rsid w:val="00511E8A"/>
    <w:rsid w:val="00520755"/>
    <w:rsid w:val="00522B30"/>
    <w:rsid w:val="00522D39"/>
    <w:rsid w:val="00522EC2"/>
    <w:rsid w:val="0052729F"/>
    <w:rsid w:val="0052758F"/>
    <w:rsid w:val="005278C6"/>
    <w:rsid w:val="0053177C"/>
    <w:rsid w:val="00534AAE"/>
    <w:rsid w:val="0054002D"/>
    <w:rsid w:val="005400CB"/>
    <w:rsid w:val="00540927"/>
    <w:rsid w:val="005410B8"/>
    <w:rsid w:val="0054202B"/>
    <w:rsid w:val="00543720"/>
    <w:rsid w:val="00544AB3"/>
    <w:rsid w:val="00544C94"/>
    <w:rsid w:val="0055156A"/>
    <w:rsid w:val="0055164B"/>
    <w:rsid w:val="00555609"/>
    <w:rsid w:val="00555CCB"/>
    <w:rsid w:val="00555D8E"/>
    <w:rsid w:val="00556DBC"/>
    <w:rsid w:val="00557130"/>
    <w:rsid w:val="0057083B"/>
    <w:rsid w:val="00573CAE"/>
    <w:rsid w:val="00574D06"/>
    <w:rsid w:val="0057622A"/>
    <w:rsid w:val="005767F4"/>
    <w:rsid w:val="00576DDC"/>
    <w:rsid w:val="0057775B"/>
    <w:rsid w:val="00585759"/>
    <w:rsid w:val="00591773"/>
    <w:rsid w:val="00593D50"/>
    <w:rsid w:val="005A06D8"/>
    <w:rsid w:val="005A132C"/>
    <w:rsid w:val="005A2490"/>
    <w:rsid w:val="005A4005"/>
    <w:rsid w:val="005A651F"/>
    <w:rsid w:val="005B129D"/>
    <w:rsid w:val="005B3A4D"/>
    <w:rsid w:val="005B426C"/>
    <w:rsid w:val="005B4775"/>
    <w:rsid w:val="005B4C2A"/>
    <w:rsid w:val="005B7186"/>
    <w:rsid w:val="005C22CF"/>
    <w:rsid w:val="005C385C"/>
    <w:rsid w:val="005C4892"/>
    <w:rsid w:val="005C78C8"/>
    <w:rsid w:val="005D0037"/>
    <w:rsid w:val="005D09F3"/>
    <w:rsid w:val="005D41C3"/>
    <w:rsid w:val="005D4378"/>
    <w:rsid w:val="005D4BAC"/>
    <w:rsid w:val="005D679E"/>
    <w:rsid w:val="005E09E3"/>
    <w:rsid w:val="005E2D43"/>
    <w:rsid w:val="005E3B7C"/>
    <w:rsid w:val="005F0366"/>
    <w:rsid w:val="005F3BA8"/>
    <w:rsid w:val="005F4149"/>
    <w:rsid w:val="005F57FA"/>
    <w:rsid w:val="005F6441"/>
    <w:rsid w:val="005F7E1B"/>
    <w:rsid w:val="006002C7"/>
    <w:rsid w:val="00605701"/>
    <w:rsid w:val="006060D7"/>
    <w:rsid w:val="00606987"/>
    <w:rsid w:val="006069A9"/>
    <w:rsid w:val="006134EF"/>
    <w:rsid w:val="00614438"/>
    <w:rsid w:val="00614D2A"/>
    <w:rsid w:val="006153EF"/>
    <w:rsid w:val="006154AE"/>
    <w:rsid w:val="00621BC0"/>
    <w:rsid w:val="0062557A"/>
    <w:rsid w:val="006259F1"/>
    <w:rsid w:val="00636E11"/>
    <w:rsid w:val="00637AD0"/>
    <w:rsid w:val="006404FD"/>
    <w:rsid w:val="00642045"/>
    <w:rsid w:val="0064611D"/>
    <w:rsid w:val="00646D80"/>
    <w:rsid w:val="00651133"/>
    <w:rsid w:val="00651B7D"/>
    <w:rsid w:val="00653E15"/>
    <w:rsid w:val="006542B8"/>
    <w:rsid w:val="006545CF"/>
    <w:rsid w:val="006549C6"/>
    <w:rsid w:val="00655508"/>
    <w:rsid w:val="00655F0F"/>
    <w:rsid w:val="006577BB"/>
    <w:rsid w:val="00657DFC"/>
    <w:rsid w:val="00660A0A"/>
    <w:rsid w:val="006613E0"/>
    <w:rsid w:val="0066315D"/>
    <w:rsid w:val="00664BE0"/>
    <w:rsid w:val="006666CC"/>
    <w:rsid w:val="006670C3"/>
    <w:rsid w:val="00670358"/>
    <w:rsid w:val="00670D67"/>
    <w:rsid w:val="0067124A"/>
    <w:rsid w:val="006718E7"/>
    <w:rsid w:val="006770FF"/>
    <w:rsid w:val="00681B47"/>
    <w:rsid w:val="00682289"/>
    <w:rsid w:val="00682B73"/>
    <w:rsid w:val="00693C17"/>
    <w:rsid w:val="006A0388"/>
    <w:rsid w:val="006A207E"/>
    <w:rsid w:val="006A21C6"/>
    <w:rsid w:val="006A3359"/>
    <w:rsid w:val="006B09C6"/>
    <w:rsid w:val="006B4E86"/>
    <w:rsid w:val="006B7B54"/>
    <w:rsid w:val="006C0D48"/>
    <w:rsid w:val="006C203D"/>
    <w:rsid w:val="006C35A9"/>
    <w:rsid w:val="006C3E6A"/>
    <w:rsid w:val="006C7792"/>
    <w:rsid w:val="006D0B4D"/>
    <w:rsid w:val="006D1859"/>
    <w:rsid w:val="006D2525"/>
    <w:rsid w:val="006D3B35"/>
    <w:rsid w:val="006D4294"/>
    <w:rsid w:val="006D44BB"/>
    <w:rsid w:val="006D5C20"/>
    <w:rsid w:val="006E10BE"/>
    <w:rsid w:val="006E4985"/>
    <w:rsid w:val="006E49F4"/>
    <w:rsid w:val="006E4E8E"/>
    <w:rsid w:val="006E6D40"/>
    <w:rsid w:val="006E7C37"/>
    <w:rsid w:val="006F48D2"/>
    <w:rsid w:val="006F5D99"/>
    <w:rsid w:val="006F6421"/>
    <w:rsid w:val="00701136"/>
    <w:rsid w:val="00701E5C"/>
    <w:rsid w:val="00704947"/>
    <w:rsid w:val="00704F52"/>
    <w:rsid w:val="00707966"/>
    <w:rsid w:val="00707DB6"/>
    <w:rsid w:val="0071509D"/>
    <w:rsid w:val="00721C5A"/>
    <w:rsid w:val="00721D57"/>
    <w:rsid w:val="00723029"/>
    <w:rsid w:val="00724ECD"/>
    <w:rsid w:val="007250BF"/>
    <w:rsid w:val="00725649"/>
    <w:rsid w:val="00726E0B"/>
    <w:rsid w:val="00737B3A"/>
    <w:rsid w:val="00737E2E"/>
    <w:rsid w:val="007413AC"/>
    <w:rsid w:val="00741CFD"/>
    <w:rsid w:val="00742E4B"/>
    <w:rsid w:val="00744CDE"/>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94AE8"/>
    <w:rsid w:val="00795089"/>
    <w:rsid w:val="007952E8"/>
    <w:rsid w:val="007973F1"/>
    <w:rsid w:val="007976F8"/>
    <w:rsid w:val="007A0172"/>
    <w:rsid w:val="007A0D0E"/>
    <w:rsid w:val="007A1A55"/>
    <w:rsid w:val="007A1F40"/>
    <w:rsid w:val="007A2CFB"/>
    <w:rsid w:val="007A4F50"/>
    <w:rsid w:val="007A501F"/>
    <w:rsid w:val="007B00CF"/>
    <w:rsid w:val="007B3DC3"/>
    <w:rsid w:val="007B3FB4"/>
    <w:rsid w:val="007B40AF"/>
    <w:rsid w:val="007C3466"/>
    <w:rsid w:val="007C57C5"/>
    <w:rsid w:val="007C5FF8"/>
    <w:rsid w:val="007D3019"/>
    <w:rsid w:val="007D3B35"/>
    <w:rsid w:val="007D3B88"/>
    <w:rsid w:val="007E03B1"/>
    <w:rsid w:val="007E4EB5"/>
    <w:rsid w:val="007E6F1E"/>
    <w:rsid w:val="007E6F4E"/>
    <w:rsid w:val="007E734B"/>
    <w:rsid w:val="007E7831"/>
    <w:rsid w:val="007F245F"/>
    <w:rsid w:val="007F29B8"/>
    <w:rsid w:val="007F6C09"/>
    <w:rsid w:val="007F7A2C"/>
    <w:rsid w:val="007F7E6E"/>
    <w:rsid w:val="00801B86"/>
    <w:rsid w:val="00805157"/>
    <w:rsid w:val="008108D9"/>
    <w:rsid w:val="008114FA"/>
    <w:rsid w:val="00815D08"/>
    <w:rsid w:val="00820B3F"/>
    <w:rsid w:val="00823DF7"/>
    <w:rsid w:val="0082786F"/>
    <w:rsid w:val="008314C2"/>
    <w:rsid w:val="00832D59"/>
    <w:rsid w:val="008338BE"/>
    <w:rsid w:val="00833DFE"/>
    <w:rsid w:val="00834A35"/>
    <w:rsid w:val="00835A32"/>
    <w:rsid w:val="00836FEA"/>
    <w:rsid w:val="0084115D"/>
    <w:rsid w:val="008417D3"/>
    <w:rsid w:val="00843EA4"/>
    <w:rsid w:val="008460C8"/>
    <w:rsid w:val="00846645"/>
    <w:rsid w:val="00851649"/>
    <w:rsid w:val="00854BC3"/>
    <w:rsid w:val="00855A95"/>
    <w:rsid w:val="00863DC6"/>
    <w:rsid w:val="008679F3"/>
    <w:rsid w:val="00867EC9"/>
    <w:rsid w:val="008728A5"/>
    <w:rsid w:val="0087617B"/>
    <w:rsid w:val="008772EF"/>
    <w:rsid w:val="0088105D"/>
    <w:rsid w:val="00881599"/>
    <w:rsid w:val="00883672"/>
    <w:rsid w:val="0088391E"/>
    <w:rsid w:val="00885A69"/>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733A"/>
    <w:rsid w:val="008D1B47"/>
    <w:rsid w:val="008D3F10"/>
    <w:rsid w:val="008D4A74"/>
    <w:rsid w:val="008D5EF1"/>
    <w:rsid w:val="008E2525"/>
    <w:rsid w:val="008E3F0E"/>
    <w:rsid w:val="008E5EB8"/>
    <w:rsid w:val="008E706C"/>
    <w:rsid w:val="008E7ED2"/>
    <w:rsid w:val="008F0022"/>
    <w:rsid w:val="008F14A8"/>
    <w:rsid w:val="008F2285"/>
    <w:rsid w:val="008F38F7"/>
    <w:rsid w:val="008F5CC7"/>
    <w:rsid w:val="008F76B0"/>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3DBB"/>
    <w:rsid w:val="009251F5"/>
    <w:rsid w:val="00925632"/>
    <w:rsid w:val="00933CAC"/>
    <w:rsid w:val="00935B31"/>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814A8"/>
    <w:rsid w:val="009850AD"/>
    <w:rsid w:val="0099001C"/>
    <w:rsid w:val="00990177"/>
    <w:rsid w:val="00997A94"/>
    <w:rsid w:val="009A1197"/>
    <w:rsid w:val="009B54B0"/>
    <w:rsid w:val="009B6C3B"/>
    <w:rsid w:val="009C076C"/>
    <w:rsid w:val="009C07B9"/>
    <w:rsid w:val="009C224A"/>
    <w:rsid w:val="009C41D4"/>
    <w:rsid w:val="009C5C04"/>
    <w:rsid w:val="009D0FFF"/>
    <w:rsid w:val="009D1038"/>
    <w:rsid w:val="009D69D8"/>
    <w:rsid w:val="009D74F5"/>
    <w:rsid w:val="009E1CAD"/>
    <w:rsid w:val="009E2BE8"/>
    <w:rsid w:val="009E697A"/>
    <w:rsid w:val="009E7D4C"/>
    <w:rsid w:val="009F0698"/>
    <w:rsid w:val="009F13EF"/>
    <w:rsid w:val="009F6021"/>
    <w:rsid w:val="00A00CCA"/>
    <w:rsid w:val="00A0218D"/>
    <w:rsid w:val="00A0263C"/>
    <w:rsid w:val="00A0359E"/>
    <w:rsid w:val="00A03DC5"/>
    <w:rsid w:val="00A0472F"/>
    <w:rsid w:val="00A05175"/>
    <w:rsid w:val="00A06EAB"/>
    <w:rsid w:val="00A146B9"/>
    <w:rsid w:val="00A152E1"/>
    <w:rsid w:val="00A1646D"/>
    <w:rsid w:val="00A2164E"/>
    <w:rsid w:val="00A22758"/>
    <w:rsid w:val="00A22F70"/>
    <w:rsid w:val="00A240F2"/>
    <w:rsid w:val="00A25535"/>
    <w:rsid w:val="00A26996"/>
    <w:rsid w:val="00A33474"/>
    <w:rsid w:val="00A33708"/>
    <w:rsid w:val="00A37AE8"/>
    <w:rsid w:val="00A440F0"/>
    <w:rsid w:val="00A45092"/>
    <w:rsid w:val="00A46E66"/>
    <w:rsid w:val="00A50045"/>
    <w:rsid w:val="00A508D3"/>
    <w:rsid w:val="00A5405C"/>
    <w:rsid w:val="00A5415A"/>
    <w:rsid w:val="00A542BF"/>
    <w:rsid w:val="00A564D8"/>
    <w:rsid w:val="00A62116"/>
    <w:rsid w:val="00A6328F"/>
    <w:rsid w:val="00A63B1E"/>
    <w:rsid w:val="00A64ED1"/>
    <w:rsid w:val="00A6689C"/>
    <w:rsid w:val="00A70A6A"/>
    <w:rsid w:val="00A70E02"/>
    <w:rsid w:val="00A77C8B"/>
    <w:rsid w:val="00A80252"/>
    <w:rsid w:val="00A8046A"/>
    <w:rsid w:val="00A83671"/>
    <w:rsid w:val="00A84BBA"/>
    <w:rsid w:val="00A84E21"/>
    <w:rsid w:val="00A84E6E"/>
    <w:rsid w:val="00A858C2"/>
    <w:rsid w:val="00A91215"/>
    <w:rsid w:val="00A931BF"/>
    <w:rsid w:val="00A93B8F"/>
    <w:rsid w:val="00A96057"/>
    <w:rsid w:val="00A961B2"/>
    <w:rsid w:val="00A9731A"/>
    <w:rsid w:val="00AA0D28"/>
    <w:rsid w:val="00AA4464"/>
    <w:rsid w:val="00AA7205"/>
    <w:rsid w:val="00AB06AB"/>
    <w:rsid w:val="00AB081B"/>
    <w:rsid w:val="00AB125F"/>
    <w:rsid w:val="00AB1D46"/>
    <w:rsid w:val="00AB3D90"/>
    <w:rsid w:val="00AB6091"/>
    <w:rsid w:val="00AB7699"/>
    <w:rsid w:val="00AC2868"/>
    <w:rsid w:val="00AD0F78"/>
    <w:rsid w:val="00AD15E5"/>
    <w:rsid w:val="00AD3509"/>
    <w:rsid w:val="00AD3938"/>
    <w:rsid w:val="00AD5C56"/>
    <w:rsid w:val="00AD7089"/>
    <w:rsid w:val="00AD7A47"/>
    <w:rsid w:val="00AE15A1"/>
    <w:rsid w:val="00AF2BA5"/>
    <w:rsid w:val="00AF3901"/>
    <w:rsid w:val="00AF3EC1"/>
    <w:rsid w:val="00AF3F1E"/>
    <w:rsid w:val="00AF4291"/>
    <w:rsid w:val="00AF5A6C"/>
    <w:rsid w:val="00AF73C6"/>
    <w:rsid w:val="00B01791"/>
    <w:rsid w:val="00B03970"/>
    <w:rsid w:val="00B04E67"/>
    <w:rsid w:val="00B06E26"/>
    <w:rsid w:val="00B12504"/>
    <w:rsid w:val="00B15102"/>
    <w:rsid w:val="00B15DAE"/>
    <w:rsid w:val="00B25057"/>
    <w:rsid w:val="00B26A9B"/>
    <w:rsid w:val="00B3261F"/>
    <w:rsid w:val="00B334DB"/>
    <w:rsid w:val="00B41C64"/>
    <w:rsid w:val="00B42C0A"/>
    <w:rsid w:val="00B46DD4"/>
    <w:rsid w:val="00B4785A"/>
    <w:rsid w:val="00B51015"/>
    <w:rsid w:val="00B512F3"/>
    <w:rsid w:val="00B52AF0"/>
    <w:rsid w:val="00B61E97"/>
    <w:rsid w:val="00B621D5"/>
    <w:rsid w:val="00B625FA"/>
    <w:rsid w:val="00B62C6F"/>
    <w:rsid w:val="00B6307D"/>
    <w:rsid w:val="00B6351F"/>
    <w:rsid w:val="00B643B9"/>
    <w:rsid w:val="00B649F0"/>
    <w:rsid w:val="00B65348"/>
    <w:rsid w:val="00B65EF6"/>
    <w:rsid w:val="00B72B77"/>
    <w:rsid w:val="00B72DFC"/>
    <w:rsid w:val="00B7681F"/>
    <w:rsid w:val="00B81898"/>
    <w:rsid w:val="00B828C0"/>
    <w:rsid w:val="00B82EB3"/>
    <w:rsid w:val="00B8683F"/>
    <w:rsid w:val="00B91D3B"/>
    <w:rsid w:val="00B93630"/>
    <w:rsid w:val="00B97935"/>
    <w:rsid w:val="00BA1E7D"/>
    <w:rsid w:val="00BA2628"/>
    <w:rsid w:val="00BA3EDC"/>
    <w:rsid w:val="00BA741F"/>
    <w:rsid w:val="00BB1491"/>
    <w:rsid w:val="00BB2E4F"/>
    <w:rsid w:val="00BB4967"/>
    <w:rsid w:val="00BB6A69"/>
    <w:rsid w:val="00BB7B31"/>
    <w:rsid w:val="00BB7D1C"/>
    <w:rsid w:val="00BB7F9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6B2F"/>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32FA"/>
    <w:rsid w:val="00C44582"/>
    <w:rsid w:val="00C47499"/>
    <w:rsid w:val="00C506D7"/>
    <w:rsid w:val="00C5549D"/>
    <w:rsid w:val="00C56DD2"/>
    <w:rsid w:val="00C56F31"/>
    <w:rsid w:val="00C60A08"/>
    <w:rsid w:val="00C618EA"/>
    <w:rsid w:val="00C62C0C"/>
    <w:rsid w:val="00C67A10"/>
    <w:rsid w:val="00C71A71"/>
    <w:rsid w:val="00C723BB"/>
    <w:rsid w:val="00C72D86"/>
    <w:rsid w:val="00C741CB"/>
    <w:rsid w:val="00C77FCD"/>
    <w:rsid w:val="00C80B72"/>
    <w:rsid w:val="00C8207A"/>
    <w:rsid w:val="00C8215E"/>
    <w:rsid w:val="00C863DA"/>
    <w:rsid w:val="00C869D8"/>
    <w:rsid w:val="00C918BA"/>
    <w:rsid w:val="00C94774"/>
    <w:rsid w:val="00C95255"/>
    <w:rsid w:val="00C95C85"/>
    <w:rsid w:val="00C97798"/>
    <w:rsid w:val="00CA3499"/>
    <w:rsid w:val="00CA5618"/>
    <w:rsid w:val="00CB1CFA"/>
    <w:rsid w:val="00CB502D"/>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6DDF"/>
    <w:rsid w:val="00CE7855"/>
    <w:rsid w:val="00CE7E62"/>
    <w:rsid w:val="00CF3BC7"/>
    <w:rsid w:val="00CF4076"/>
    <w:rsid w:val="00CF6F37"/>
    <w:rsid w:val="00D06776"/>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456E"/>
    <w:rsid w:val="00D57344"/>
    <w:rsid w:val="00D61F66"/>
    <w:rsid w:val="00D630B6"/>
    <w:rsid w:val="00D6455B"/>
    <w:rsid w:val="00D6706A"/>
    <w:rsid w:val="00D67F7F"/>
    <w:rsid w:val="00D76366"/>
    <w:rsid w:val="00D80725"/>
    <w:rsid w:val="00D80AE7"/>
    <w:rsid w:val="00D815CC"/>
    <w:rsid w:val="00D81F57"/>
    <w:rsid w:val="00D829A0"/>
    <w:rsid w:val="00D82ADE"/>
    <w:rsid w:val="00D84388"/>
    <w:rsid w:val="00D8543E"/>
    <w:rsid w:val="00D87070"/>
    <w:rsid w:val="00D87EAA"/>
    <w:rsid w:val="00D906FF"/>
    <w:rsid w:val="00D95B19"/>
    <w:rsid w:val="00DA0C93"/>
    <w:rsid w:val="00DA1B1B"/>
    <w:rsid w:val="00DA1F18"/>
    <w:rsid w:val="00DA268D"/>
    <w:rsid w:val="00DA2D74"/>
    <w:rsid w:val="00DA4DF1"/>
    <w:rsid w:val="00DA586E"/>
    <w:rsid w:val="00DA7611"/>
    <w:rsid w:val="00DB085B"/>
    <w:rsid w:val="00DB0EBF"/>
    <w:rsid w:val="00DB149A"/>
    <w:rsid w:val="00DB1A05"/>
    <w:rsid w:val="00DB1C3F"/>
    <w:rsid w:val="00DB29A7"/>
    <w:rsid w:val="00DB7FD4"/>
    <w:rsid w:val="00DC0CEC"/>
    <w:rsid w:val="00DC0F46"/>
    <w:rsid w:val="00DC11EB"/>
    <w:rsid w:val="00DC3276"/>
    <w:rsid w:val="00DE1A9D"/>
    <w:rsid w:val="00DE1EA8"/>
    <w:rsid w:val="00DE1F14"/>
    <w:rsid w:val="00DE499D"/>
    <w:rsid w:val="00DE67D7"/>
    <w:rsid w:val="00DE684F"/>
    <w:rsid w:val="00DE78AF"/>
    <w:rsid w:val="00DE78DA"/>
    <w:rsid w:val="00DF0D3B"/>
    <w:rsid w:val="00DF149D"/>
    <w:rsid w:val="00E00B23"/>
    <w:rsid w:val="00E01DA2"/>
    <w:rsid w:val="00E04714"/>
    <w:rsid w:val="00E05A3F"/>
    <w:rsid w:val="00E05F39"/>
    <w:rsid w:val="00E06C07"/>
    <w:rsid w:val="00E071C4"/>
    <w:rsid w:val="00E106D0"/>
    <w:rsid w:val="00E11557"/>
    <w:rsid w:val="00E11FC5"/>
    <w:rsid w:val="00E14E11"/>
    <w:rsid w:val="00E164FD"/>
    <w:rsid w:val="00E166F6"/>
    <w:rsid w:val="00E170ED"/>
    <w:rsid w:val="00E17F8E"/>
    <w:rsid w:val="00E2380B"/>
    <w:rsid w:val="00E24CDA"/>
    <w:rsid w:val="00E258B8"/>
    <w:rsid w:val="00E2630E"/>
    <w:rsid w:val="00E26C3B"/>
    <w:rsid w:val="00E327E5"/>
    <w:rsid w:val="00E333ED"/>
    <w:rsid w:val="00E33A22"/>
    <w:rsid w:val="00E35D48"/>
    <w:rsid w:val="00E3648F"/>
    <w:rsid w:val="00E368CE"/>
    <w:rsid w:val="00E4303D"/>
    <w:rsid w:val="00E43687"/>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2D5C"/>
    <w:rsid w:val="00EA3139"/>
    <w:rsid w:val="00EA377B"/>
    <w:rsid w:val="00EA3ABD"/>
    <w:rsid w:val="00EA3C01"/>
    <w:rsid w:val="00EA4996"/>
    <w:rsid w:val="00EB0AB9"/>
    <w:rsid w:val="00EB2EC4"/>
    <w:rsid w:val="00EB373D"/>
    <w:rsid w:val="00EB53D6"/>
    <w:rsid w:val="00EC05D8"/>
    <w:rsid w:val="00EC25D7"/>
    <w:rsid w:val="00EC35F3"/>
    <w:rsid w:val="00EC7B77"/>
    <w:rsid w:val="00ED077B"/>
    <w:rsid w:val="00ED1429"/>
    <w:rsid w:val="00ED1AF6"/>
    <w:rsid w:val="00ED1DA3"/>
    <w:rsid w:val="00ED3304"/>
    <w:rsid w:val="00ED36C7"/>
    <w:rsid w:val="00ED49C8"/>
    <w:rsid w:val="00ED4E17"/>
    <w:rsid w:val="00EE0AD5"/>
    <w:rsid w:val="00EE14A2"/>
    <w:rsid w:val="00EF231D"/>
    <w:rsid w:val="00EF32BB"/>
    <w:rsid w:val="00EF3838"/>
    <w:rsid w:val="00EF4017"/>
    <w:rsid w:val="00F0394E"/>
    <w:rsid w:val="00F0565E"/>
    <w:rsid w:val="00F06D7E"/>
    <w:rsid w:val="00F07ECB"/>
    <w:rsid w:val="00F14522"/>
    <w:rsid w:val="00F1494E"/>
    <w:rsid w:val="00F14DE5"/>
    <w:rsid w:val="00F15E09"/>
    <w:rsid w:val="00F15E84"/>
    <w:rsid w:val="00F16EE3"/>
    <w:rsid w:val="00F227C7"/>
    <w:rsid w:val="00F24306"/>
    <w:rsid w:val="00F25437"/>
    <w:rsid w:val="00F26A30"/>
    <w:rsid w:val="00F27855"/>
    <w:rsid w:val="00F32637"/>
    <w:rsid w:val="00F32FF6"/>
    <w:rsid w:val="00F34159"/>
    <w:rsid w:val="00F46E62"/>
    <w:rsid w:val="00F47871"/>
    <w:rsid w:val="00F50D05"/>
    <w:rsid w:val="00F5392E"/>
    <w:rsid w:val="00F61229"/>
    <w:rsid w:val="00F625C3"/>
    <w:rsid w:val="00F628EA"/>
    <w:rsid w:val="00F631BA"/>
    <w:rsid w:val="00F6794A"/>
    <w:rsid w:val="00F725DF"/>
    <w:rsid w:val="00F77754"/>
    <w:rsid w:val="00F80539"/>
    <w:rsid w:val="00F82AD9"/>
    <w:rsid w:val="00F82D54"/>
    <w:rsid w:val="00F83DF5"/>
    <w:rsid w:val="00F86CBE"/>
    <w:rsid w:val="00F87AFB"/>
    <w:rsid w:val="00F9577B"/>
    <w:rsid w:val="00F95D9D"/>
    <w:rsid w:val="00F95FD1"/>
    <w:rsid w:val="00FA36A7"/>
    <w:rsid w:val="00FA469E"/>
    <w:rsid w:val="00FA532F"/>
    <w:rsid w:val="00FA5956"/>
    <w:rsid w:val="00FA5A15"/>
    <w:rsid w:val="00FA5C86"/>
    <w:rsid w:val="00FA6F85"/>
    <w:rsid w:val="00FB0A21"/>
    <w:rsid w:val="00FB2374"/>
    <w:rsid w:val="00FB2977"/>
    <w:rsid w:val="00FB46D5"/>
    <w:rsid w:val="00FC041F"/>
    <w:rsid w:val="00FC18FD"/>
    <w:rsid w:val="00FC285E"/>
    <w:rsid w:val="00FC300C"/>
    <w:rsid w:val="00FC7E21"/>
    <w:rsid w:val="00FD3DD4"/>
    <w:rsid w:val="00FD4C33"/>
    <w:rsid w:val="00FD520E"/>
    <w:rsid w:val="00FD5501"/>
    <w:rsid w:val="00FE287C"/>
    <w:rsid w:val="00FE6307"/>
    <w:rsid w:val="00FF1A6D"/>
    <w:rsid w:val="00F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43"/>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D43"/>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4601A"/>
    <w:rPr>
      <w:color w:val="0000FF" w:themeColor="hyperlink"/>
      <w:u w:val="single"/>
    </w:rPr>
  </w:style>
  <w:style w:type="paragraph" w:styleId="ListParagraph">
    <w:name w:val="List Paragraph"/>
    <w:basedOn w:val="Normal"/>
    <w:uiPriority w:val="34"/>
    <w:qFormat/>
    <w:rsid w:val="008F76B0"/>
    <w:pPr>
      <w:ind w:left="720"/>
      <w:contextualSpacing/>
    </w:pPr>
  </w:style>
  <w:style w:type="paragraph" w:styleId="Header">
    <w:name w:val="header"/>
    <w:basedOn w:val="Normal"/>
    <w:link w:val="HeaderChar"/>
    <w:uiPriority w:val="99"/>
    <w:unhideWhenUsed/>
    <w:rsid w:val="00D5456E"/>
    <w:pPr>
      <w:tabs>
        <w:tab w:val="center" w:pos="4513"/>
        <w:tab w:val="right" w:pos="9026"/>
      </w:tabs>
    </w:pPr>
  </w:style>
  <w:style w:type="character" w:customStyle="1" w:styleId="HeaderChar">
    <w:name w:val="Header Char"/>
    <w:basedOn w:val="DefaultParagraphFont"/>
    <w:link w:val="Header"/>
    <w:uiPriority w:val="99"/>
    <w:rsid w:val="00D5456E"/>
    <w:rPr>
      <w:rFonts w:ascii="Calibri" w:eastAsia="Times New Roman" w:hAnsi="Calibri" w:cs="Times New Roman"/>
      <w:lang w:eastAsia="en-GB"/>
    </w:rPr>
  </w:style>
  <w:style w:type="paragraph" w:styleId="Footer">
    <w:name w:val="footer"/>
    <w:basedOn w:val="Normal"/>
    <w:link w:val="FooterChar"/>
    <w:uiPriority w:val="99"/>
    <w:unhideWhenUsed/>
    <w:rsid w:val="00D5456E"/>
    <w:pPr>
      <w:tabs>
        <w:tab w:val="center" w:pos="4513"/>
        <w:tab w:val="right" w:pos="9026"/>
      </w:tabs>
    </w:pPr>
  </w:style>
  <w:style w:type="character" w:customStyle="1" w:styleId="FooterChar">
    <w:name w:val="Footer Char"/>
    <w:basedOn w:val="DefaultParagraphFont"/>
    <w:link w:val="Footer"/>
    <w:uiPriority w:val="99"/>
    <w:rsid w:val="00D5456E"/>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43"/>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D43"/>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4601A"/>
    <w:rPr>
      <w:color w:val="0000FF" w:themeColor="hyperlink"/>
      <w:u w:val="single"/>
    </w:rPr>
  </w:style>
  <w:style w:type="paragraph" w:styleId="ListParagraph">
    <w:name w:val="List Paragraph"/>
    <w:basedOn w:val="Normal"/>
    <w:uiPriority w:val="34"/>
    <w:qFormat/>
    <w:rsid w:val="008F76B0"/>
    <w:pPr>
      <w:ind w:left="720"/>
      <w:contextualSpacing/>
    </w:pPr>
  </w:style>
  <w:style w:type="paragraph" w:styleId="Header">
    <w:name w:val="header"/>
    <w:basedOn w:val="Normal"/>
    <w:link w:val="HeaderChar"/>
    <w:uiPriority w:val="99"/>
    <w:unhideWhenUsed/>
    <w:rsid w:val="00D5456E"/>
    <w:pPr>
      <w:tabs>
        <w:tab w:val="center" w:pos="4513"/>
        <w:tab w:val="right" w:pos="9026"/>
      </w:tabs>
    </w:pPr>
  </w:style>
  <w:style w:type="character" w:customStyle="1" w:styleId="HeaderChar">
    <w:name w:val="Header Char"/>
    <w:basedOn w:val="DefaultParagraphFont"/>
    <w:link w:val="Header"/>
    <w:uiPriority w:val="99"/>
    <w:rsid w:val="00D5456E"/>
    <w:rPr>
      <w:rFonts w:ascii="Calibri" w:eastAsia="Times New Roman" w:hAnsi="Calibri" w:cs="Times New Roman"/>
      <w:lang w:eastAsia="en-GB"/>
    </w:rPr>
  </w:style>
  <w:style w:type="paragraph" w:styleId="Footer">
    <w:name w:val="footer"/>
    <w:basedOn w:val="Normal"/>
    <w:link w:val="FooterChar"/>
    <w:uiPriority w:val="99"/>
    <w:unhideWhenUsed/>
    <w:rsid w:val="00D5456E"/>
    <w:pPr>
      <w:tabs>
        <w:tab w:val="center" w:pos="4513"/>
        <w:tab w:val="right" w:pos="9026"/>
      </w:tabs>
    </w:pPr>
  </w:style>
  <w:style w:type="character" w:customStyle="1" w:styleId="FooterChar">
    <w:name w:val="Footer Char"/>
    <w:basedOn w:val="DefaultParagraphFont"/>
    <w:link w:val="Footer"/>
    <w:uiPriority w:val="99"/>
    <w:rsid w:val="00D5456E"/>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970">
      <w:bodyDiv w:val="1"/>
      <w:marLeft w:val="0"/>
      <w:marRight w:val="0"/>
      <w:marTop w:val="0"/>
      <w:marBottom w:val="0"/>
      <w:divBdr>
        <w:top w:val="none" w:sz="0" w:space="0" w:color="auto"/>
        <w:left w:val="none" w:sz="0" w:space="0" w:color="auto"/>
        <w:bottom w:val="none" w:sz="0" w:space="0" w:color="auto"/>
        <w:right w:val="none" w:sz="0" w:space="0" w:color="auto"/>
      </w:divBdr>
      <w:divsChild>
        <w:div w:id="1399089625">
          <w:marLeft w:val="0"/>
          <w:marRight w:val="0"/>
          <w:marTop w:val="0"/>
          <w:marBottom w:val="0"/>
          <w:divBdr>
            <w:top w:val="none" w:sz="0" w:space="0" w:color="auto"/>
            <w:left w:val="none" w:sz="0" w:space="0" w:color="auto"/>
            <w:bottom w:val="none" w:sz="0" w:space="0" w:color="auto"/>
            <w:right w:val="none" w:sz="0" w:space="0" w:color="auto"/>
          </w:divBdr>
        </w:div>
        <w:div w:id="68819442">
          <w:marLeft w:val="0"/>
          <w:marRight w:val="0"/>
          <w:marTop w:val="0"/>
          <w:marBottom w:val="0"/>
          <w:divBdr>
            <w:top w:val="none" w:sz="0" w:space="0" w:color="auto"/>
            <w:left w:val="none" w:sz="0" w:space="0" w:color="auto"/>
            <w:bottom w:val="none" w:sz="0" w:space="0" w:color="auto"/>
            <w:right w:val="none" w:sz="0" w:space="0" w:color="auto"/>
          </w:divBdr>
        </w:div>
        <w:div w:id="1948538983">
          <w:marLeft w:val="0"/>
          <w:marRight w:val="0"/>
          <w:marTop w:val="0"/>
          <w:marBottom w:val="0"/>
          <w:divBdr>
            <w:top w:val="none" w:sz="0" w:space="0" w:color="auto"/>
            <w:left w:val="none" w:sz="0" w:space="0" w:color="auto"/>
            <w:bottom w:val="none" w:sz="0" w:space="0" w:color="auto"/>
            <w:right w:val="none" w:sz="0" w:space="0" w:color="auto"/>
          </w:divBdr>
        </w:div>
        <w:div w:id="421879774">
          <w:marLeft w:val="0"/>
          <w:marRight w:val="0"/>
          <w:marTop w:val="0"/>
          <w:marBottom w:val="0"/>
          <w:divBdr>
            <w:top w:val="none" w:sz="0" w:space="0" w:color="auto"/>
            <w:left w:val="none" w:sz="0" w:space="0" w:color="auto"/>
            <w:bottom w:val="none" w:sz="0" w:space="0" w:color="auto"/>
            <w:right w:val="none" w:sz="0" w:space="0" w:color="auto"/>
          </w:divBdr>
        </w:div>
        <w:div w:id="1864048316">
          <w:marLeft w:val="0"/>
          <w:marRight w:val="0"/>
          <w:marTop w:val="0"/>
          <w:marBottom w:val="0"/>
          <w:divBdr>
            <w:top w:val="none" w:sz="0" w:space="0" w:color="auto"/>
            <w:left w:val="none" w:sz="0" w:space="0" w:color="auto"/>
            <w:bottom w:val="none" w:sz="0" w:space="0" w:color="auto"/>
            <w:right w:val="none" w:sz="0" w:space="0" w:color="auto"/>
          </w:divBdr>
        </w:div>
        <w:div w:id="563029880">
          <w:marLeft w:val="0"/>
          <w:marRight w:val="0"/>
          <w:marTop w:val="0"/>
          <w:marBottom w:val="0"/>
          <w:divBdr>
            <w:top w:val="none" w:sz="0" w:space="0" w:color="auto"/>
            <w:left w:val="none" w:sz="0" w:space="0" w:color="auto"/>
            <w:bottom w:val="none" w:sz="0" w:space="0" w:color="auto"/>
            <w:right w:val="none" w:sz="0" w:space="0" w:color="auto"/>
          </w:divBdr>
        </w:div>
        <w:div w:id="7222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8</cp:revision>
  <cp:lastPrinted>2015-05-14T09:04:00Z</cp:lastPrinted>
  <dcterms:created xsi:type="dcterms:W3CDTF">2015-04-17T08:34:00Z</dcterms:created>
  <dcterms:modified xsi:type="dcterms:W3CDTF">2015-05-15T08:08:00Z</dcterms:modified>
</cp:coreProperties>
</file>