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07" w:rsidRPr="00AC09A6" w:rsidRDefault="00C71B07" w:rsidP="00C71B07">
      <w:pPr>
        <w:jc w:val="center"/>
        <w:rPr>
          <w:b/>
          <w:u w:val="single"/>
        </w:rPr>
      </w:pPr>
      <w:bookmarkStart w:id="0" w:name="_GoBack"/>
      <w:bookmarkEnd w:id="0"/>
      <w:r w:rsidRPr="00AC09A6">
        <w:rPr>
          <w:b/>
          <w:u w:val="single"/>
        </w:rPr>
        <w:t>ROWINGTON PARISH COUNCIL</w:t>
      </w:r>
    </w:p>
    <w:p w:rsidR="00C71B07" w:rsidRPr="00AC09A6" w:rsidRDefault="00C71B07" w:rsidP="00C71B07">
      <w:pPr>
        <w:pStyle w:val="NoSpacing"/>
        <w:jc w:val="center"/>
        <w:rPr>
          <w:b/>
          <w:u w:val="single"/>
        </w:rPr>
      </w:pPr>
      <w:r w:rsidRPr="00AC09A6">
        <w:rPr>
          <w:b/>
          <w:u w:val="single"/>
        </w:rPr>
        <w:t xml:space="preserve">MINUTES OF </w:t>
      </w:r>
      <w:r>
        <w:rPr>
          <w:b/>
          <w:u w:val="single"/>
        </w:rPr>
        <w:t>PARISH</w:t>
      </w:r>
      <w:r w:rsidRPr="00AC09A6">
        <w:rPr>
          <w:b/>
          <w:u w:val="single"/>
        </w:rPr>
        <w:t xml:space="preserve"> COUNCIL MEETING HELD AT</w:t>
      </w:r>
    </w:p>
    <w:p w:rsidR="00C71B07" w:rsidRPr="00AC09A6" w:rsidRDefault="00C71B07" w:rsidP="00C71B0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LOWSONFORD</w:t>
      </w:r>
      <w:r w:rsidRPr="00AC09A6">
        <w:rPr>
          <w:b/>
          <w:u w:val="single"/>
        </w:rPr>
        <w:t xml:space="preserve"> VILLAGE HALL ON THURSDAY </w:t>
      </w:r>
      <w:r>
        <w:rPr>
          <w:b/>
          <w:u w:val="single"/>
        </w:rPr>
        <w:t>10 SEPTEMBER</w:t>
      </w:r>
      <w:r w:rsidRPr="00AC09A6">
        <w:rPr>
          <w:b/>
          <w:u w:val="single"/>
        </w:rPr>
        <w:t xml:space="preserve"> 2015</w:t>
      </w:r>
    </w:p>
    <w:p w:rsidR="00C71B07" w:rsidRPr="00AC09A6" w:rsidRDefault="00C71B07" w:rsidP="00C71B07">
      <w:pPr>
        <w:pStyle w:val="NoSpacing"/>
        <w:jc w:val="center"/>
        <w:rPr>
          <w:b/>
          <w:u w:val="single"/>
        </w:rPr>
      </w:pPr>
    </w:p>
    <w:p w:rsidR="00C71B07" w:rsidRDefault="00C71B07" w:rsidP="00C71B07">
      <w:pPr>
        <w:pStyle w:val="NoSpacing"/>
      </w:pPr>
      <w:r>
        <w:t xml:space="preserve">P.Cllr. J Gaffey </w:t>
      </w:r>
      <w:r w:rsidRPr="00AC09A6">
        <w:t>(In the Chair)</w:t>
      </w:r>
    </w:p>
    <w:p w:rsidR="00C71B07" w:rsidRDefault="00C71B07" w:rsidP="00C71B07">
      <w:pPr>
        <w:pStyle w:val="NoSpacing"/>
      </w:pPr>
      <w:r w:rsidRPr="00AC09A6">
        <w:t>P.Cllr. M North</w:t>
      </w:r>
    </w:p>
    <w:p w:rsidR="00C71B07" w:rsidRPr="00AC09A6" w:rsidRDefault="00C71B07" w:rsidP="00C71B07">
      <w:pPr>
        <w:pStyle w:val="NoSpacing"/>
      </w:pPr>
      <w:r>
        <w:t>P. Cllr. G Bull</w:t>
      </w:r>
    </w:p>
    <w:p w:rsidR="00C71B07" w:rsidRPr="00AC09A6" w:rsidRDefault="00C71B07" w:rsidP="00C71B07">
      <w:pPr>
        <w:pStyle w:val="NoSpacing"/>
      </w:pPr>
      <w:r w:rsidRPr="00AC09A6">
        <w:t>P.Cllr. Mrs M Bull</w:t>
      </w:r>
    </w:p>
    <w:p w:rsidR="00C71B07" w:rsidRPr="00AC09A6" w:rsidRDefault="00C71B07" w:rsidP="00C71B07">
      <w:pPr>
        <w:pStyle w:val="NoSpacing"/>
      </w:pPr>
      <w:r w:rsidRPr="00AC09A6">
        <w:t>P.Cllr. Mrs D Weir</w:t>
      </w:r>
    </w:p>
    <w:p w:rsidR="00C71B07" w:rsidRPr="00AC09A6" w:rsidRDefault="00C71B07" w:rsidP="00C71B07">
      <w:pPr>
        <w:pStyle w:val="NoSpacing"/>
      </w:pPr>
      <w:r w:rsidRPr="00AC09A6">
        <w:t>P.Cllr. G Coombs</w:t>
      </w:r>
    </w:p>
    <w:p w:rsidR="00F46153" w:rsidRDefault="00F46153" w:rsidP="00C71B0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D.Cllr</w:t>
      </w:r>
      <w:r w:rsidR="00C71B07" w:rsidRPr="005D3EB0">
        <w:rPr>
          <w:rFonts w:asciiTheme="minorHAnsi" w:eastAsiaTheme="minorHAnsi" w:hAnsiTheme="minorHAnsi" w:cstheme="minorBidi"/>
          <w:lang w:eastAsia="en-US"/>
        </w:rPr>
        <w:t xml:space="preserve"> Mrs S Gallagher </w:t>
      </w:r>
    </w:p>
    <w:p w:rsidR="00C71B07" w:rsidRPr="005D3EB0" w:rsidRDefault="00F46153" w:rsidP="00C71B0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D.Cllr</w:t>
      </w:r>
      <w:r w:rsidR="00C71B07" w:rsidRPr="005D3EB0">
        <w:rPr>
          <w:rFonts w:asciiTheme="minorHAnsi" w:eastAsiaTheme="minorHAnsi" w:hAnsiTheme="minorHAnsi" w:cstheme="minorBidi"/>
          <w:lang w:eastAsia="en-US"/>
        </w:rPr>
        <w:t xml:space="preserve"> Peter Whiting </w:t>
      </w:r>
    </w:p>
    <w:p w:rsidR="00C71B07" w:rsidRPr="005D3EB0" w:rsidRDefault="00F46153" w:rsidP="00C71B0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C.Cllr Mrs</w:t>
      </w:r>
      <w:r w:rsidR="00C71B07" w:rsidRPr="005D3EB0">
        <w:rPr>
          <w:rFonts w:asciiTheme="minorHAnsi" w:eastAsiaTheme="minorHAnsi" w:hAnsiTheme="minorHAnsi" w:cstheme="minorBidi"/>
          <w:lang w:eastAsia="en-US"/>
        </w:rPr>
        <w:t xml:space="preserve"> J Compton</w:t>
      </w:r>
    </w:p>
    <w:p w:rsidR="00C71B07" w:rsidRDefault="00C71B07" w:rsidP="00C71B07">
      <w:pPr>
        <w:pStyle w:val="NoSpacing"/>
      </w:pPr>
      <w:r w:rsidRPr="00396F78">
        <w:t xml:space="preserve">Mrs K Skudra – </w:t>
      </w:r>
      <w:r>
        <w:t>Locum Clerk</w:t>
      </w:r>
    </w:p>
    <w:p w:rsidR="00C71B07" w:rsidRDefault="00C71B07" w:rsidP="00C71B07">
      <w:pPr>
        <w:pStyle w:val="NoSpacing"/>
      </w:pPr>
      <w:r>
        <w:t>No members of the public present.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</w:p>
    <w:p w:rsidR="00C71B07" w:rsidRDefault="00C71B07" w:rsidP="00C71B07">
      <w:pPr>
        <w:widowControl w:val="0"/>
        <w:autoSpaceDE w:val="0"/>
        <w:autoSpaceDN w:val="0"/>
        <w:adjustRightInd w:val="0"/>
        <w:spacing w:line="265" w:lineRule="exact"/>
        <w:ind w:left="851" w:right="-20" w:hanging="851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40              </w:t>
      </w:r>
      <w:r w:rsidRPr="00D54720">
        <w:rPr>
          <w:rFonts w:cs="Calibri"/>
          <w:b/>
          <w:u w:val="single"/>
        </w:rPr>
        <w:t>APOLOGIES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</w:rPr>
      </w:pPr>
      <w:r>
        <w:rPr>
          <w:rFonts w:cs="Calibri"/>
        </w:rPr>
        <w:t>Apologies received from Cllr. Mrs N Clarke and Parish Clerk Mrs Allyson Coleman who is on sickness leave - duly approved</w:t>
      </w:r>
    </w:p>
    <w:p w:rsidR="00C71B07" w:rsidRDefault="00C71B07" w:rsidP="00C71B07">
      <w:pPr>
        <w:widowControl w:val="0"/>
        <w:autoSpaceDE w:val="0"/>
        <w:autoSpaceDN w:val="0"/>
        <w:adjustRightInd w:val="0"/>
        <w:spacing w:line="265" w:lineRule="exact"/>
        <w:ind w:left="851" w:right="-20" w:hanging="851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41.             </w:t>
      </w:r>
      <w:r w:rsidRPr="00D54720">
        <w:rPr>
          <w:rFonts w:cs="Calibri"/>
          <w:b/>
          <w:u w:val="single"/>
        </w:rPr>
        <w:t xml:space="preserve">CHANGES TO PUBLISHED AGENDA  </w:t>
      </w:r>
    </w:p>
    <w:p w:rsidR="00C71B07" w:rsidRPr="008D264F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</w:rPr>
      </w:pPr>
      <w:r w:rsidRPr="008D264F">
        <w:rPr>
          <w:rFonts w:cs="Calibri"/>
        </w:rPr>
        <w:t>None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before="16"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42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DECLARATIONS OF INTEREST AND DISPENSATIONS RELATING TO PECUNIARY INTERESTS</w:t>
      </w:r>
    </w:p>
    <w:p w:rsidR="00C71B07" w:rsidRPr="00D9479D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before="16" w:line="265" w:lineRule="exact"/>
        <w:ind w:right="-20"/>
        <w:rPr>
          <w:rFonts w:cs="Calibri"/>
        </w:rPr>
      </w:pPr>
      <w:r>
        <w:rPr>
          <w:rFonts w:cs="Calibri"/>
        </w:rPr>
        <w:t>Cllr. Bull declared an interest in Minute</w:t>
      </w:r>
      <w:r w:rsidR="00F46153">
        <w:rPr>
          <w:rFonts w:cs="Calibri"/>
        </w:rPr>
        <w:t xml:space="preserve"> 50</w:t>
      </w:r>
      <w:r>
        <w:rPr>
          <w:rFonts w:cs="Calibri"/>
        </w:rPr>
        <w:t xml:space="preserve"> being a member of Rowington Village Hall Management Committee. Cllr. Weir declared a personal interest in Minute </w:t>
      </w:r>
      <w:r w:rsidR="00F46153">
        <w:rPr>
          <w:rFonts w:cs="Calibri"/>
        </w:rPr>
        <w:t>46.b</w:t>
      </w:r>
      <w:r>
        <w:rPr>
          <w:rFonts w:cs="Calibri"/>
        </w:rPr>
        <w:t xml:space="preserve"> planning application W15/1270 due to the proximity of the applicant site to her property</w:t>
      </w:r>
      <w:r w:rsidR="00F46153">
        <w:rPr>
          <w:rFonts w:cs="Calibri"/>
        </w:rPr>
        <w:t>.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</w:rPr>
      </w:pPr>
      <w:r>
        <w:rPr>
          <w:rFonts w:cs="Calibri"/>
          <w:b/>
          <w:u w:val="single"/>
        </w:rPr>
        <w:t>43</w:t>
      </w:r>
      <w:r w:rsidRPr="00D54720">
        <w:rPr>
          <w:rFonts w:cs="Calibri"/>
          <w:b/>
          <w:u w:val="single"/>
        </w:rPr>
        <w:tab/>
        <w:t xml:space="preserve">MINUTES OF MEETING HELD ON </w:t>
      </w:r>
      <w:r>
        <w:rPr>
          <w:rFonts w:cs="Calibri"/>
          <w:b/>
          <w:u w:val="single"/>
        </w:rPr>
        <w:t>09 JULY</w:t>
      </w:r>
      <w:r w:rsidRPr="00D54720">
        <w:rPr>
          <w:rFonts w:cs="Calibri"/>
          <w:b/>
          <w:u w:val="single"/>
        </w:rPr>
        <w:t xml:space="preserve"> 201</w:t>
      </w:r>
      <w:r>
        <w:rPr>
          <w:rFonts w:cs="Calibri"/>
          <w:b/>
          <w:u w:val="single"/>
        </w:rPr>
        <w:t>5</w:t>
      </w:r>
    </w:p>
    <w:p w:rsidR="00F46153" w:rsidRDefault="00C71B07" w:rsidP="00F46153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</w:rPr>
      </w:pPr>
      <w:r w:rsidRPr="006E2CD3">
        <w:rPr>
          <w:rFonts w:cs="Calibri"/>
        </w:rPr>
        <w:t>Resolved that the</w:t>
      </w:r>
      <w:r>
        <w:rPr>
          <w:rFonts w:cs="Calibri"/>
          <w:b/>
        </w:rPr>
        <w:t xml:space="preserve"> </w:t>
      </w:r>
      <w:r w:rsidRPr="00D54720">
        <w:rPr>
          <w:rFonts w:cs="Calibri"/>
          <w:spacing w:val="-2"/>
        </w:rPr>
        <w:t>M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nu</w:t>
      </w:r>
      <w:r w:rsidRPr="00D54720">
        <w:rPr>
          <w:rFonts w:cs="Calibri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s</w:t>
      </w:r>
      <w:r>
        <w:rPr>
          <w:rFonts w:cs="Calibri"/>
        </w:rPr>
        <w:t xml:space="preserve"> of 10 JULY 2015 as previously</w:t>
      </w:r>
      <w:r w:rsidRPr="00D54720">
        <w:rPr>
          <w:rFonts w:cs="Calibri"/>
          <w:spacing w:val="-2"/>
        </w:rPr>
        <w:t xml:space="preserve"> c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rc</w:t>
      </w:r>
      <w:r w:rsidRPr="00D54720">
        <w:rPr>
          <w:rFonts w:cs="Calibri"/>
          <w:spacing w:val="-3"/>
        </w:rPr>
        <w:t>u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d to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rs</w:t>
      </w:r>
      <w:r>
        <w:rPr>
          <w:rFonts w:cs="Calibri"/>
        </w:rPr>
        <w:t xml:space="preserve"> be approved as a </w:t>
      </w:r>
      <w:proofErr w:type="gramStart"/>
      <w:r>
        <w:rPr>
          <w:rFonts w:cs="Calibri"/>
        </w:rPr>
        <w:t>true</w:t>
      </w:r>
      <w:proofErr w:type="gramEnd"/>
      <w:r>
        <w:rPr>
          <w:rFonts w:cs="Calibri"/>
        </w:rPr>
        <w:t xml:space="preserve"> record [GB/MB] </w:t>
      </w:r>
    </w:p>
    <w:p w:rsidR="00C71B07" w:rsidRDefault="00C71B07" w:rsidP="00F46153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44</w:t>
      </w:r>
      <w:r>
        <w:rPr>
          <w:rFonts w:cs="Calibri"/>
          <w:b/>
          <w:u w:val="single"/>
        </w:rPr>
        <w:tab/>
        <w:t>QUESTIONS/OBSERVATIONS FROM MEMBERS OF THE PUBLIC (Limited to 15 minutes)</w:t>
      </w:r>
    </w:p>
    <w:p w:rsidR="00C71B07" w:rsidRDefault="00C71B07" w:rsidP="00C71B07">
      <w:pPr>
        <w:pStyle w:val="ListParagraph"/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</w:rPr>
      </w:pPr>
      <w:r>
        <w:rPr>
          <w:rFonts w:cs="Calibri"/>
        </w:rPr>
        <w:t>No members of the public present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45</w:t>
      </w:r>
      <w:r w:rsidRPr="00D54720">
        <w:rPr>
          <w:rFonts w:cs="Calibri"/>
          <w:b/>
          <w:u w:val="single"/>
        </w:rPr>
        <w:tab/>
        <w:t>REPORTS FROM DISTRICT AND COUNTY COUNCILLORS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</w:rPr>
      </w:pPr>
      <w:r>
        <w:rPr>
          <w:rFonts w:cs="Calibri"/>
        </w:rPr>
        <w:t>C. Cllr. Mrs Jose Compton provided the following report:</w:t>
      </w:r>
    </w:p>
    <w:p w:rsidR="00C71B07" w:rsidRDefault="00C71B07" w:rsidP="00C71B07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</w:rPr>
      </w:pPr>
      <w:r>
        <w:rPr>
          <w:rFonts w:cs="Calibri"/>
        </w:rPr>
        <w:t xml:space="preserve">. </w:t>
      </w:r>
      <w:r>
        <w:t xml:space="preserve"> Further</w:t>
      </w:r>
      <w:r w:rsidRPr="00396F78">
        <w:t xml:space="preserve"> debate </w:t>
      </w:r>
      <w:r>
        <w:t xml:space="preserve">occurred recently </w:t>
      </w:r>
      <w:r w:rsidRPr="00396F78">
        <w:t xml:space="preserve">at the County Council </w:t>
      </w:r>
      <w:r>
        <w:t>regarding</w:t>
      </w:r>
      <w:r w:rsidRPr="00396F78">
        <w:t xml:space="preserve"> the </w:t>
      </w:r>
      <w:r>
        <w:t>proposal</w:t>
      </w:r>
      <w:r w:rsidRPr="00396F78">
        <w:t xml:space="preserve"> to join a </w:t>
      </w:r>
      <w:r>
        <w:t xml:space="preserve">West Midlands </w:t>
      </w:r>
      <w:r w:rsidRPr="00396F78">
        <w:t>Combined Authority. The issue was</w:t>
      </w:r>
      <w:r>
        <w:t xml:space="preserve"> full</w:t>
      </w:r>
      <w:r w:rsidRPr="00396F78">
        <w:t xml:space="preserve">y debated </w:t>
      </w:r>
      <w:r>
        <w:t xml:space="preserve">with a majority not in favour of merging with Birmingham. Another option mooted was </w:t>
      </w:r>
      <w:r w:rsidRPr="00396F78">
        <w:t xml:space="preserve">to join with Coventry and or other neighbouring Shire counties. </w:t>
      </w:r>
      <w:r>
        <w:t>This received a more favourable hearing on the basis that there were more commonalities with the smaller rural authorities.  I</w:t>
      </w:r>
      <w:r w:rsidRPr="00396F78">
        <w:t xml:space="preserve">t was agreed to form a working party to engage with Government on devolution issues and look at all options. It was pointed out that Warwickshire </w:t>
      </w:r>
      <w:r>
        <w:t>is not required</w:t>
      </w:r>
      <w:r w:rsidRPr="00396F78">
        <w:t xml:space="preserve"> to join any combined authority and are in fact doing </w:t>
      </w:r>
      <w:proofErr w:type="gramStart"/>
      <w:r w:rsidRPr="00396F78">
        <w:t>well on their own</w:t>
      </w:r>
      <w:proofErr w:type="gramEnd"/>
      <w:r w:rsidRPr="00396F78">
        <w:t>.</w:t>
      </w:r>
      <w:r w:rsidRPr="000E0603">
        <w:rPr>
          <w:rFonts w:cs="Calibri"/>
        </w:rPr>
        <w:t xml:space="preserve"> </w:t>
      </w:r>
    </w:p>
    <w:p w:rsidR="00C71B07" w:rsidRDefault="00C71B07" w:rsidP="00C71B07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</w:rPr>
      </w:pPr>
      <w:r>
        <w:t>C</w:t>
      </w:r>
      <w:r w:rsidRPr="00396F78">
        <w:t xml:space="preserve">uts in </w:t>
      </w:r>
      <w:r>
        <w:t>the</w:t>
      </w:r>
      <w:r w:rsidRPr="00396F78">
        <w:t xml:space="preserve"> Adult Services budget are proving difficult to implement</w:t>
      </w:r>
    </w:p>
    <w:p w:rsidR="00C71B07" w:rsidRPr="00135A02" w:rsidRDefault="00C71B07" w:rsidP="00C71B07">
      <w:pPr>
        <w:widowControl w:val="0"/>
        <w:autoSpaceDE w:val="0"/>
        <w:autoSpaceDN w:val="0"/>
        <w:adjustRightInd w:val="0"/>
        <w:spacing w:line="265" w:lineRule="exact"/>
        <w:ind w:right="-20"/>
        <w:rPr>
          <w:rFonts w:cs="Calibri"/>
        </w:rPr>
      </w:pPr>
      <w:r>
        <w:rPr>
          <w:rFonts w:cs="Calibri"/>
        </w:rPr>
        <w:t>D</w:t>
      </w:r>
      <w:r w:rsidRPr="00135A02">
        <w:rPr>
          <w:rFonts w:cs="Calibri"/>
        </w:rPr>
        <w:t xml:space="preserve">. Cllr. Mrs </w:t>
      </w:r>
      <w:r>
        <w:rPr>
          <w:rFonts w:cs="Calibri"/>
        </w:rPr>
        <w:t>Sue Gallagher</w:t>
      </w:r>
      <w:r w:rsidRPr="00135A02">
        <w:rPr>
          <w:rFonts w:cs="Calibri"/>
        </w:rPr>
        <w:t xml:space="preserve"> </w:t>
      </w:r>
      <w:r>
        <w:rPr>
          <w:rFonts w:cs="Calibri"/>
        </w:rPr>
        <w:t>reported the following</w:t>
      </w:r>
      <w:r w:rsidRPr="00135A02">
        <w:rPr>
          <w:rFonts w:cs="Calibri"/>
        </w:rPr>
        <w:t>:</w:t>
      </w:r>
    </w:p>
    <w:p w:rsidR="00C71B07" w:rsidRPr="001017E4" w:rsidRDefault="00C71B07" w:rsidP="00C71B07">
      <w:pPr>
        <w:pStyle w:val="ListParagraph"/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t xml:space="preserve">The completion of </w:t>
      </w:r>
      <w:r w:rsidRPr="00396F78">
        <w:t xml:space="preserve">a very successful National Bowls Championship. </w:t>
      </w:r>
    </w:p>
    <w:p w:rsidR="00C71B07" w:rsidRPr="001017E4" w:rsidRDefault="00C71B07" w:rsidP="00C71B07">
      <w:pPr>
        <w:pStyle w:val="ListParagraph"/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t>I</w:t>
      </w:r>
      <w:r w:rsidRPr="00396F78">
        <w:t>nvestment in the Leisure Centres at Warwick and Leamington</w:t>
      </w:r>
      <w:r>
        <w:t>.</w:t>
      </w:r>
      <w:r w:rsidRPr="00396F78">
        <w:t xml:space="preserve"> </w:t>
      </w:r>
      <w:r>
        <w:t>C</w:t>
      </w:r>
      <w:r w:rsidRPr="00396F78">
        <w:t xml:space="preserve">onsideration is being given to the management of the centres. </w:t>
      </w:r>
    </w:p>
    <w:p w:rsidR="00F46153" w:rsidRDefault="00C71B07" w:rsidP="00F46153">
      <w:pPr>
        <w:pStyle w:val="ListParagraph"/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 w:rsidRPr="00396F78">
        <w:t xml:space="preserve">Cllr Gallagher also reminded those over 60 to claim their travel/ taxi tokens. It was agreed </w:t>
      </w:r>
      <w:r>
        <w:t>that relevant information would be</w:t>
      </w:r>
      <w:r w:rsidRPr="00396F78">
        <w:t xml:space="preserve"> post</w:t>
      </w:r>
      <w:r>
        <w:t>ed</w:t>
      </w:r>
      <w:r w:rsidRPr="00396F78">
        <w:t xml:space="preserve"> on the Parish Website</w:t>
      </w:r>
    </w:p>
    <w:p w:rsidR="00C71B07" w:rsidRPr="00F46153" w:rsidRDefault="00F46153" w:rsidP="00F46153">
      <w:pPr>
        <w:pStyle w:val="ListParagraph"/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 w:rsidRPr="00F46153">
        <w:rPr>
          <w:rFonts w:cs="Calibri"/>
        </w:rPr>
        <w:t>D</w:t>
      </w:r>
      <w:r w:rsidR="00C71B07" w:rsidRPr="00F46153">
        <w:rPr>
          <w:rFonts w:cs="Calibri"/>
        </w:rPr>
        <w:t>. Cllr. Peter Whiting reported the following:</w:t>
      </w:r>
    </w:p>
    <w:p w:rsidR="00C71B07" w:rsidRPr="001017E4" w:rsidRDefault="00C71B07" w:rsidP="00C71B0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6"/>
        <w:ind w:left="709" w:right="-20" w:hanging="283"/>
        <w:rPr>
          <w:rFonts w:cs="Calibri"/>
          <w:b/>
          <w:u w:val="single"/>
        </w:rPr>
      </w:pPr>
      <w:r>
        <w:t>With respect to the progress of the Local Plan,</w:t>
      </w:r>
      <w:r w:rsidRPr="00396F78">
        <w:t xml:space="preserve"> Warwick District Council have been given more time to consider the housing provision shortfall as the Inspector believe</w:t>
      </w:r>
      <w:r>
        <w:t>s</w:t>
      </w:r>
      <w:r w:rsidRPr="00396F78">
        <w:t xml:space="preserve"> the current draft plan contains an overestimate of windfall sites. The intention remains to keep a ‘green </w:t>
      </w:r>
      <w:r w:rsidRPr="00396F78">
        <w:lastRenderedPageBreak/>
        <w:t>lung’ between Coventry and Kenilworth. As far as Rowington is concerned Cllr Wh</w:t>
      </w:r>
      <w:r>
        <w:t>i</w:t>
      </w:r>
      <w:r w:rsidRPr="00396F78">
        <w:t>ting stated that the solution is not in the villages.</w:t>
      </w:r>
    </w:p>
    <w:p w:rsidR="00C71B07" w:rsidRPr="00D54720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46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PLANNING MATTERS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after="120"/>
        <w:ind w:right="-23"/>
        <w:rPr>
          <w:rFonts w:cs="Calibri"/>
          <w:b/>
          <w:u w:val="single"/>
        </w:rPr>
      </w:pPr>
      <w:r>
        <w:rPr>
          <w:rFonts w:cs="Calibri"/>
          <w:b/>
          <w:spacing w:val="1"/>
          <w:u w:val="single"/>
        </w:rPr>
        <w:t>46</w:t>
      </w:r>
      <w:proofErr w:type="gramStart"/>
      <w:r w:rsidRPr="002D6FB2">
        <w:rPr>
          <w:rFonts w:cs="Calibri"/>
          <w:b/>
          <w:spacing w:val="2"/>
          <w:u w:val="single"/>
        </w:rPr>
        <w:t>.</w:t>
      </w:r>
      <w:r w:rsidRPr="002D6FB2">
        <w:rPr>
          <w:rFonts w:cs="Calibri"/>
          <w:b/>
          <w:u w:val="single"/>
        </w:rPr>
        <w:t>a</w:t>
      </w:r>
      <w:proofErr w:type="gramEnd"/>
      <w:r w:rsidRPr="002D6FB2">
        <w:rPr>
          <w:rFonts w:cs="Calibri"/>
          <w:b/>
          <w:u w:val="single"/>
        </w:rPr>
        <w:t xml:space="preserve"> </w:t>
      </w:r>
      <w:r w:rsidRPr="002D6FB2">
        <w:rPr>
          <w:rFonts w:cs="Calibri"/>
          <w:b/>
          <w:u w:val="single"/>
        </w:rPr>
        <w:tab/>
        <w:t>C</w:t>
      </w:r>
      <w:r w:rsidRPr="002D6FB2">
        <w:rPr>
          <w:rFonts w:cs="Calibri"/>
          <w:b/>
          <w:spacing w:val="-1"/>
          <w:u w:val="single"/>
        </w:rPr>
        <w:t>on</w:t>
      </w:r>
      <w:r w:rsidRPr="002D6FB2">
        <w:rPr>
          <w:rFonts w:cs="Calibri"/>
          <w:b/>
          <w:u w:val="single"/>
        </w:rPr>
        <w:t>s</w:t>
      </w:r>
      <w:r w:rsidRPr="002D6FB2">
        <w:rPr>
          <w:rFonts w:cs="Calibri"/>
          <w:b/>
          <w:spacing w:val="2"/>
          <w:u w:val="single"/>
        </w:rPr>
        <w:t>i</w:t>
      </w:r>
      <w:r w:rsidRPr="002D6FB2">
        <w:rPr>
          <w:rFonts w:cs="Calibri"/>
          <w:b/>
          <w:spacing w:val="-1"/>
          <w:u w:val="single"/>
        </w:rPr>
        <w:t>d</w:t>
      </w:r>
      <w:r w:rsidRPr="002D6FB2">
        <w:rPr>
          <w:rFonts w:cs="Calibri"/>
          <w:b/>
          <w:u w:val="single"/>
        </w:rPr>
        <w:t>ered</w:t>
      </w:r>
      <w:r w:rsidRPr="002D6FB2">
        <w:rPr>
          <w:rFonts w:cs="Calibri"/>
          <w:b/>
          <w:spacing w:val="-1"/>
          <w:u w:val="single"/>
        </w:rPr>
        <w:t xml:space="preserve"> </w:t>
      </w:r>
      <w:r w:rsidRPr="002D6FB2">
        <w:rPr>
          <w:rFonts w:cs="Calibri"/>
          <w:b/>
          <w:spacing w:val="-3"/>
          <w:u w:val="single"/>
        </w:rPr>
        <w:t>by</w:t>
      </w:r>
      <w:r w:rsidRPr="002D6FB2">
        <w:rPr>
          <w:rFonts w:cs="Calibri"/>
          <w:b/>
          <w:spacing w:val="2"/>
          <w:u w:val="single"/>
        </w:rPr>
        <w:t xml:space="preserve"> </w:t>
      </w:r>
      <w:r w:rsidRPr="002D6FB2">
        <w:rPr>
          <w:rFonts w:cs="Calibri"/>
          <w:b/>
          <w:u w:val="single"/>
        </w:rPr>
        <w:t>W</w:t>
      </w:r>
      <w:r w:rsidRPr="002D6FB2">
        <w:rPr>
          <w:rFonts w:cs="Calibri"/>
          <w:b/>
          <w:spacing w:val="1"/>
          <w:u w:val="single"/>
        </w:rPr>
        <w:t>D</w:t>
      </w:r>
      <w:r w:rsidRPr="002D6FB2">
        <w:rPr>
          <w:rFonts w:cs="Calibri"/>
          <w:b/>
          <w:spacing w:val="-2"/>
          <w:u w:val="single"/>
        </w:rPr>
        <w:t>C</w:t>
      </w:r>
      <w:r w:rsidRPr="002D6FB2">
        <w:rPr>
          <w:rFonts w:cs="Calibri"/>
          <w:b/>
          <w:u w:val="single"/>
        </w:rPr>
        <w:t>: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after="120"/>
        <w:ind w:right="-20"/>
        <w:jc w:val="both"/>
        <w:rPr>
          <w:rFonts w:cs="Calibri"/>
          <w:b/>
          <w:spacing w:val="1"/>
        </w:rPr>
      </w:pPr>
      <w:r w:rsidRPr="004C5037">
        <w:rPr>
          <w:rFonts w:cs="Calibri"/>
          <w:b/>
          <w:spacing w:val="1"/>
        </w:rPr>
        <w:t>W</w:t>
      </w:r>
      <w:r>
        <w:rPr>
          <w:rFonts w:cs="Calibri"/>
          <w:b/>
          <w:spacing w:val="1"/>
        </w:rPr>
        <w:t>/</w:t>
      </w:r>
      <w:r w:rsidRPr="004C5037">
        <w:rPr>
          <w:rFonts w:cs="Calibri"/>
          <w:b/>
          <w:spacing w:val="1"/>
        </w:rPr>
        <w:t>15/</w:t>
      </w:r>
      <w:r>
        <w:rPr>
          <w:rFonts w:cs="Calibri"/>
          <w:b/>
          <w:spacing w:val="1"/>
        </w:rPr>
        <w:t>093</w:t>
      </w:r>
      <w:r w:rsidRPr="004C5037">
        <w:rPr>
          <w:rFonts w:cs="Calibri"/>
          <w:spacing w:val="1"/>
        </w:rPr>
        <w:t xml:space="preserve"> </w:t>
      </w:r>
      <w:r w:rsidRPr="00B40A0A">
        <w:rPr>
          <w:rFonts w:asciiTheme="minorHAnsi" w:hAnsiTheme="minorHAnsi" w:cs="Calibri"/>
          <w:b/>
          <w:spacing w:val="1"/>
        </w:rPr>
        <w:t>Land adjacent to White House Farm, Lowsonford</w:t>
      </w:r>
      <w:r w:rsidRPr="00B40A0A">
        <w:rPr>
          <w:rFonts w:asciiTheme="minorHAnsi" w:hAnsiTheme="minorHAnsi" w:cs="Calibri"/>
          <w:spacing w:val="1"/>
        </w:rPr>
        <w:t xml:space="preserve"> – Outline application for the erection of a dwelling with all matters except access reserved</w:t>
      </w:r>
      <w:r>
        <w:rPr>
          <w:rFonts w:asciiTheme="minorHAnsi" w:hAnsiTheme="minorHAnsi" w:cs="Calibri"/>
          <w:spacing w:val="1"/>
        </w:rPr>
        <w:t xml:space="preserve">. </w:t>
      </w:r>
      <w:r w:rsidRPr="00A8283B">
        <w:rPr>
          <w:rFonts w:asciiTheme="minorHAnsi" w:hAnsiTheme="minorHAnsi" w:cs="Calibri"/>
          <w:b/>
          <w:spacing w:val="1"/>
        </w:rPr>
        <w:t>REFUSED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after="120"/>
        <w:ind w:right="-20"/>
        <w:jc w:val="both"/>
        <w:rPr>
          <w:rFonts w:asciiTheme="minorHAnsi" w:hAnsiTheme="minorHAnsi" w:cs="Calibri"/>
          <w:b/>
          <w:spacing w:val="1"/>
        </w:rPr>
      </w:pPr>
      <w:r w:rsidRPr="001017E4">
        <w:rPr>
          <w:b/>
        </w:rPr>
        <w:t>W</w:t>
      </w:r>
      <w:r>
        <w:rPr>
          <w:b/>
        </w:rPr>
        <w:t>/</w:t>
      </w:r>
      <w:r w:rsidRPr="001017E4">
        <w:rPr>
          <w:b/>
        </w:rPr>
        <w:t>15/0671 LB</w:t>
      </w:r>
      <w:r>
        <w:t xml:space="preserve"> </w:t>
      </w:r>
      <w:r w:rsidRPr="00B40A0A">
        <w:rPr>
          <w:rFonts w:asciiTheme="minorHAnsi" w:hAnsiTheme="minorHAnsi" w:cs="Calibri"/>
          <w:b/>
          <w:spacing w:val="1"/>
        </w:rPr>
        <w:t>The Old Farm, Quarry Lane, Rowington</w:t>
      </w:r>
      <w:r w:rsidRPr="00B40A0A">
        <w:rPr>
          <w:rFonts w:asciiTheme="minorHAnsi" w:hAnsiTheme="minorHAnsi" w:cs="Calibri"/>
          <w:spacing w:val="1"/>
        </w:rPr>
        <w:t xml:space="preserve"> – Installation of new oak timber wall plate</w:t>
      </w:r>
      <w:r>
        <w:rPr>
          <w:rFonts w:asciiTheme="minorHAnsi" w:hAnsiTheme="minorHAnsi" w:cs="Calibri"/>
          <w:spacing w:val="1"/>
        </w:rPr>
        <w:t xml:space="preserve">. </w:t>
      </w:r>
      <w:r w:rsidRPr="00A8283B">
        <w:rPr>
          <w:rFonts w:asciiTheme="minorHAnsi" w:hAnsiTheme="minorHAnsi" w:cs="Calibri"/>
          <w:b/>
          <w:spacing w:val="1"/>
        </w:rPr>
        <w:t>GRANTED</w:t>
      </w:r>
    </w:p>
    <w:p w:rsidR="00C71B07" w:rsidRDefault="00C71B07" w:rsidP="00C71B07">
      <w:pPr>
        <w:shd w:val="clear" w:color="auto" w:fill="FFFFFF"/>
        <w:spacing w:after="120"/>
        <w:rPr>
          <w:rFonts w:asciiTheme="minorHAnsi" w:hAnsiTheme="minorHAnsi"/>
          <w:color w:val="000000"/>
        </w:rPr>
      </w:pPr>
      <w:r w:rsidRPr="00557AD3">
        <w:rPr>
          <w:rFonts w:asciiTheme="minorHAnsi" w:hAnsiTheme="minorHAnsi"/>
          <w:b/>
          <w:color w:val="000000"/>
        </w:rPr>
        <w:t>W/15/0469/LB | Finwood Hill Farm, Mill Lane, Rowington, Warwick, B95 5HH</w:t>
      </w:r>
      <w:r>
        <w:rPr>
          <w:rFonts w:asciiTheme="minorHAnsi" w:hAnsiTheme="minorHAnsi"/>
          <w:b/>
          <w:color w:val="000000"/>
        </w:rPr>
        <w:t xml:space="preserve"> - </w:t>
      </w:r>
      <w:r w:rsidRPr="00557AD3">
        <w:rPr>
          <w:rFonts w:asciiTheme="minorHAnsi" w:hAnsiTheme="minorHAnsi"/>
          <w:color w:val="000000"/>
        </w:rPr>
        <w:t>Minor modification to gable end of conservatory being constructed under planning application</w:t>
      </w:r>
      <w:r>
        <w:rPr>
          <w:rFonts w:asciiTheme="minorHAnsi" w:hAnsiTheme="minorHAnsi"/>
          <w:color w:val="000000"/>
        </w:rPr>
        <w:t xml:space="preserve"> </w:t>
      </w:r>
      <w:r w:rsidRPr="00557AD3">
        <w:rPr>
          <w:rFonts w:asciiTheme="minorHAnsi" w:hAnsiTheme="minorHAnsi"/>
          <w:color w:val="000000"/>
        </w:rPr>
        <w:t>W/15/0984/LB </w:t>
      </w:r>
      <w:r>
        <w:rPr>
          <w:rFonts w:asciiTheme="minorHAnsi" w:hAnsiTheme="minorHAnsi"/>
          <w:color w:val="000000"/>
        </w:rPr>
        <w:t xml:space="preserve">. </w:t>
      </w:r>
      <w:r w:rsidRPr="00A8283B">
        <w:rPr>
          <w:rFonts w:asciiTheme="minorHAnsi" w:hAnsiTheme="minorHAnsi"/>
          <w:b/>
          <w:color w:val="000000"/>
        </w:rPr>
        <w:t>REFUSED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after="120"/>
        <w:ind w:right="-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W/15/</w:t>
      </w:r>
      <w:r w:rsidRPr="0043208A">
        <w:rPr>
          <w:rFonts w:asciiTheme="minorHAnsi" w:hAnsiTheme="minorHAnsi"/>
          <w:b/>
          <w:color w:val="000000"/>
        </w:rPr>
        <w:t>0958 Finwood Cottage, Mill Lane, Lowsonford</w:t>
      </w:r>
      <w:r>
        <w:rPr>
          <w:rFonts w:asciiTheme="minorHAnsi" w:hAnsiTheme="minorHAnsi"/>
          <w:color w:val="000000"/>
        </w:rPr>
        <w:t xml:space="preserve"> – Proposed erection of first floor decked balcony to side of existing dwelling with timber steps and canopy over. </w:t>
      </w:r>
      <w:r w:rsidRPr="00A8283B">
        <w:rPr>
          <w:rFonts w:asciiTheme="minorHAnsi" w:hAnsiTheme="minorHAnsi"/>
          <w:b/>
          <w:color w:val="000000"/>
        </w:rPr>
        <w:t>WITHDRAWN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after="120"/>
        <w:ind w:right="-20"/>
        <w:jc w:val="both"/>
        <w:rPr>
          <w:rFonts w:asciiTheme="minorHAnsi" w:hAnsiTheme="minorHAnsi"/>
          <w:b/>
          <w:color w:val="000000"/>
        </w:rPr>
      </w:pPr>
      <w:proofErr w:type="gramStart"/>
      <w:r w:rsidRPr="00A8283B">
        <w:rPr>
          <w:rFonts w:asciiTheme="minorHAnsi" w:hAnsiTheme="minorHAnsi"/>
          <w:b/>
          <w:color w:val="000000"/>
        </w:rPr>
        <w:t>W</w:t>
      </w:r>
      <w:r>
        <w:rPr>
          <w:rFonts w:asciiTheme="minorHAnsi" w:hAnsiTheme="minorHAnsi"/>
          <w:b/>
          <w:color w:val="000000"/>
        </w:rPr>
        <w:t>/</w:t>
      </w:r>
      <w:r w:rsidRPr="00A8283B">
        <w:rPr>
          <w:rFonts w:asciiTheme="minorHAnsi" w:hAnsiTheme="minorHAnsi"/>
          <w:b/>
          <w:color w:val="000000"/>
        </w:rPr>
        <w:t>15/0722 Downlands, Mill Lane, Lowsonford</w:t>
      </w:r>
      <w:r>
        <w:rPr>
          <w:rFonts w:asciiTheme="minorHAnsi" w:hAnsiTheme="minorHAnsi"/>
          <w:color w:val="000000"/>
        </w:rPr>
        <w:t xml:space="preserve"> – Extensions and alterations to dwellings.</w:t>
      </w:r>
      <w:proofErr w:type="gramEnd"/>
      <w:r>
        <w:rPr>
          <w:rFonts w:asciiTheme="minorHAnsi" w:hAnsiTheme="minorHAnsi"/>
          <w:color w:val="000000"/>
        </w:rPr>
        <w:t xml:space="preserve"> </w:t>
      </w:r>
      <w:r w:rsidRPr="00A8283B">
        <w:rPr>
          <w:rFonts w:asciiTheme="minorHAnsi" w:hAnsiTheme="minorHAnsi"/>
          <w:b/>
          <w:color w:val="000000"/>
        </w:rPr>
        <w:t>REFUSED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after="120"/>
        <w:ind w:right="-20"/>
        <w:jc w:val="both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 xml:space="preserve">W/15/0453 Crossways, Rowington Green – </w:t>
      </w:r>
      <w:r>
        <w:rPr>
          <w:rFonts w:asciiTheme="minorHAnsi" w:hAnsiTheme="minorHAnsi"/>
          <w:color w:val="000000"/>
        </w:rPr>
        <w:t>Outline planning application for the erections of two new dwellings.</w:t>
      </w:r>
      <w:proofErr w:type="gramEnd"/>
      <w:r>
        <w:rPr>
          <w:rFonts w:asciiTheme="minorHAnsi" w:hAnsiTheme="minorHAnsi"/>
          <w:color w:val="000000"/>
        </w:rPr>
        <w:t xml:space="preserve"> </w:t>
      </w:r>
      <w:proofErr w:type="gramStart"/>
      <w:r>
        <w:rPr>
          <w:rFonts w:asciiTheme="minorHAnsi" w:hAnsiTheme="minorHAnsi"/>
          <w:color w:val="000000"/>
        </w:rPr>
        <w:t>Discharging means of access and layout only.</w:t>
      </w:r>
      <w:proofErr w:type="gramEnd"/>
      <w:r>
        <w:rPr>
          <w:rFonts w:asciiTheme="minorHAnsi" w:hAnsiTheme="minorHAnsi"/>
          <w:color w:val="000000"/>
        </w:rPr>
        <w:t xml:space="preserve"> </w:t>
      </w:r>
      <w:r w:rsidRPr="00A8283B">
        <w:rPr>
          <w:rFonts w:asciiTheme="minorHAnsi" w:hAnsiTheme="minorHAnsi"/>
          <w:b/>
          <w:color w:val="000000"/>
        </w:rPr>
        <w:t>GRANTED</w:t>
      </w:r>
    </w:p>
    <w:p w:rsidR="00C71B07" w:rsidRPr="001017E4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after="120"/>
        <w:ind w:right="-20"/>
        <w:jc w:val="both"/>
        <w:rPr>
          <w:rFonts w:cs="Calibri"/>
          <w:spacing w:val="1"/>
        </w:rPr>
      </w:pPr>
      <w:r w:rsidRPr="00B40A0A">
        <w:rPr>
          <w:rFonts w:asciiTheme="minorHAnsi" w:hAnsiTheme="minorHAnsi" w:cs="Calibri"/>
          <w:b/>
          <w:spacing w:val="1"/>
        </w:rPr>
        <w:t>W15 / 0996   Sandall House Farm, Narrow Lane, Lowsonford</w:t>
      </w:r>
      <w:r w:rsidRPr="00B40A0A">
        <w:rPr>
          <w:rFonts w:asciiTheme="minorHAnsi" w:hAnsiTheme="minorHAnsi" w:cs="Calibri"/>
          <w:spacing w:val="1"/>
        </w:rPr>
        <w:t xml:space="preserve"> – Construction of </w:t>
      </w:r>
      <w:r w:rsidR="006E2CD3">
        <w:rPr>
          <w:rFonts w:asciiTheme="minorHAnsi" w:hAnsiTheme="minorHAnsi" w:cs="Calibri"/>
          <w:spacing w:val="1"/>
        </w:rPr>
        <w:t xml:space="preserve">an </w:t>
      </w:r>
      <w:r w:rsidRPr="00B40A0A">
        <w:rPr>
          <w:rFonts w:asciiTheme="minorHAnsi" w:hAnsiTheme="minorHAnsi" w:cs="Calibri"/>
          <w:spacing w:val="1"/>
        </w:rPr>
        <w:t xml:space="preserve">extension to </w:t>
      </w:r>
      <w:r w:rsidR="006E2CD3">
        <w:rPr>
          <w:rFonts w:asciiTheme="minorHAnsi" w:hAnsiTheme="minorHAnsi" w:cs="Calibri"/>
          <w:spacing w:val="1"/>
        </w:rPr>
        <w:t xml:space="preserve">existing </w:t>
      </w:r>
      <w:r w:rsidRPr="00B40A0A">
        <w:rPr>
          <w:rFonts w:asciiTheme="minorHAnsi" w:hAnsiTheme="minorHAnsi" w:cs="Calibri"/>
          <w:spacing w:val="1"/>
        </w:rPr>
        <w:t>drive (50m)</w:t>
      </w:r>
      <w:r>
        <w:rPr>
          <w:rFonts w:asciiTheme="minorHAnsi" w:hAnsiTheme="minorHAnsi" w:cs="Calibri"/>
          <w:spacing w:val="1"/>
        </w:rPr>
        <w:t>.</w:t>
      </w:r>
      <w:r w:rsidRPr="00A8283B">
        <w:rPr>
          <w:rFonts w:asciiTheme="minorHAnsi" w:hAnsiTheme="minorHAnsi" w:cs="Calibri"/>
          <w:b/>
          <w:spacing w:val="1"/>
        </w:rPr>
        <w:t>PLANNING COMMITTEE 15 Sept 2015</w:t>
      </w:r>
      <w:r>
        <w:rPr>
          <w:rFonts w:asciiTheme="minorHAnsi" w:hAnsiTheme="minorHAnsi" w:cs="Calibri"/>
          <w:b/>
          <w:spacing w:val="1"/>
        </w:rPr>
        <w:t xml:space="preserve">. </w:t>
      </w:r>
      <w:r>
        <w:t>T</w:t>
      </w:r>
      <w:r w:rsidRPr="00396F78">
        <w:t xml:space="preserve">his is on the list for </w:t>
      </w:r>
      <w:r>
        <w:t xml:space="preserve">the </w:t>
      </w:r>
      <w:r w:rsidRPr="00396F78">
        <w:t>Planning meeting on 15</w:t>
      </w:r>
      <w:r w:rsidRPr="00396F78">
        <w:rPr>
          <w:vertAlign w:val="superscript"/>
        </w:rPr>
        <w:t>th</w:t>
      </w:r>
      <w:r w:rsidRPr="00396F78">
        <w:t xml:space="preserve"> September and the Parish Council has objected although it is believed the objection is not showing on the WDC website.</w:t>
      </w:r>
      <w:r>
        <w:t xml:space="preserve"> Cllr</w:t>
      </w:r>
      <w:r w:rsidRPr="00396F78">
        <w:t xml:space="preserve"> Sue Gallagher pointed out that if a Parish Council objects to an application</w:t>
      </w:r>
      <w:r>
        <w:t>,</w:t>
      </w:r>
      <w:r w:rsidRPr="00396F78">
        <w:t xml:space="preserve"> a representative should then attend the Planning Committee meeting to speak. No-one was available to attend the meeting on 15</w:t>
      </w:r>
      <w:r w:rsidRPr="00396F78">
        <w:rPr>
          <w:vertAlign w:val="superscript"/>
        </w:rPr>
        <w:t>th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rPr>
          <w:rFonts w:cs="Calibri"/>
          <w:b/>
          <w:spacing w:val="1"/>
          <w:u w:val="single"/>
        </w:rPr>
        <w:t>46</w:t>
      </w:r>
      <w:proofErr w:type="gramStart"/>
      <w:r w:rsidRPr="002D6FB2">
        <w:rPr>
          <w:rFonts w:cs="Calibri"/>
          <w:b/>
          <w:spacing w:val="1"/>
          <w:u w:val="single"/>
        </w:rPr>
        <w:t>.</w:t>
      </w:r>
      <w:r w:rsidRPr="002D6FB2">
        <w:rPr>
          <w:rFonts w:cs="Calibri"/>
          <w:b/>
          <w:u w:val="single"/>
        </w:rPr>
        <w:t>b</w:t>
      </w:r>
      <w:proofErr w:type="gramEnd"/>
      <w:r w:rsidRPr="002D6FB2">
        <w:rPr>
          <w:rFonts w:cs="Calibri"/>
          <w:b/>
          <w:u w:val="single"/>
        </w:rPr>
        <w:t xml:space="preserve"> </w:t>
      </w:r>
      <w:r w:rsidRPr="002D6FB2">
        <w:rPr>
          <w:rFonts w:cs="Calibri"/>
          <w:b/>
          <w:u w:val="single"/>
        </w:rPr>
        <w:tab/>
        <w:t>T</w:t>
      </w:r>
      <w:r w:rsidRPr="002D6FB2">
        <w:rPr>
          <w:rFonts w:cs="Calibri"/>
          <w:b/>
          <w:spacing w:val="1"/>
          <w:u w:val="single"/>
        </w:rPr>
        <w:t>o</w:t>
      </w:r>
      <w:r w:rsidRPr="002D6FB2">
        <w:rPr>
          <w:rFonts w:cs="Calibri"/>
          <w:b/>
          <w:spacing w:val="-1"/>
          <w:u w:val="single"/>
        </w:rPr>
        <w:t xml:space="preserve"> b</w:t>
      </w:r>
      <w:r w:rsidRPr="002D6FB2">
        <w:rPr>
          <w:rFonts w:cs="Calibri"/>
          <w:b/>
          <w:u w:val="single"/>
        </w:rPr>
        <w:t>e</w:t>
      </w:r>
      <w:r w:rsidRPr="002D6FB2">
        <w:rPr>
          <w:rFonts w:cs="Calibri"/>
          <w:b/>
          <w:spacing w:val="1"/>
          <w:u w:val="single"/>
        </w:rPr>
        <w:t xml:space="preserve"> </w:t>
      </w:r>
      <w:r w:rsidRPr="002D6FB2">
        <w:rPr>
          <w:rFonts w:cs="Calibri"/>
          <w:b/>
          <w:u w:val="single"/>
        </w:rPr>
        <w:t>c</w:t>
      </w:r>
      <w:r w:rsidRPr="002D6FB2">
        <w:rPr>
          <w:rFonts w:cs="Calibri"/>
          <w:b/>
          <w:spacing w:val="-1"/>
          <w:u w:val="single"/>
        </w:rPr>
        <w:t>on</w:t>
      </w:r>
      <w:r w:rsidRPr="002D6FB2">
        <w:rPr>
          <w:rFonts w:cs="Calibri"/>
          <w:b/>
          <w:spacing w:val="-2"/>
          <w:u w:val="single"/>
        </w:rPr>
        <w:t>s</w:t>
      </w:r>
      <w:r w:rsidRPr="002D6FB2">
        <w:rPr>
          <w:rFonts w:cs="Calibri"/>
          <w:b/>
          <w:spacing w:val="2"/>
          <w:u w:val="single"/>
        </w:rPr>
        <w:t>i</w:t>
      </w:r>
      <w:r w:rsidRPr="002D6FB2">
        <w:rPr>
          <w:rFonts w:cs="Calibri"/>
          <w:b/>
          <w:spacing w:val="-1"/>
          <w:u w:val="single"/>
        </w:rPr>
        <w:t>d</w:t>
      </w:r>
      <w:r w:rsidRPr="002D6FB2">
        <w:rPr>
          <w:rFonts w:cs="Calibri"/>
          <w:b/>
          <w:u w:val="single"/>
        </w:rPr>
        <w:t>ered</w:t>
      </w:r>
      <w:r w:rsidRPr="002D6FB2">
        <w:rPr>
          <w:rFonts w:cs="Calibri"/>
          <w:b/>
          <w:spacing w:val="-1"/>
          <w:u w:val="single"/>
        </w:rPr>
        <w:t xml:space="preserve"> </w:t>
      </w:r>
      <w:r w:rsidRPr="002D6FB2">
        <w:rPr>
          <w:rFonts w:cs="Calibri"/>
          <w:b/>
          <w:spacing w:val="-3"/>
          <w:u w:val="single"/>
        </w:rPr>
        <w:t>by</w:t>
      </w:r>
      <w:r w:rsidRPr="002D6FB2">
        <w:rPr>
          <w:rFonts w:cs="Calibri"/>
          <w:b/>
          <w:spacing w:val="4"/>
          <w:u w:val="single"/>
        </w:rPr>
        <w:t xml:space="preserve"> </w:t>
      </w:r>
      <w:r w:rsidRPr="002D6FB2">
        <w:rPr>
          <w:rFonts w:cs="Calibri"/>
          <w:b/>
          <w:spacing w:val="-2"/>
          <w:u w:val="single"/>
        </w:rPr>
        <w:t>R</w:t>
      </w:r>
      <w:r w:rsidRPr="002D6FB2">
        <w:rPr>
          <w:rFonts w:cs="Calibri"/>
          <w:b/>
          <w:spacing w:val="1"/>
          <w:u w:val="single"/>
        </w:rPr>
        <w:t>P</w:t>
      </w:r>
      <w:r w:rsidRPr="002D6FB2">
        <w:rPr>
          <w:rFonts w:cs="Calibri"/>
          <w:b/>
          <w:u w:val="single"/>
        </w:rPr>
        <w:t>C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</w:pPr>
      <w:r>
        <w:rPr>
          <w:rFonts w:cs="Calibri"/>
          <w:b/>
        </w:rPr>
        <w:t xml:space="preserve">W15/0711 Boundary House, Manor Lane, Pinley Green – </w:t>
      </w:r>
      <w:r>
        <w:rPr>
          <w:rFonts w:cs="Calibri"/>
        </w:rPr>
        <w:t xml:space="preserve">Removal of existing roof and increase of roof height on existing house; erections of two storey extension - </w:t>
      </w:r>
      <w:r w:rsidRPr="00F46153">
        <w:rPr>
          <w:b/>
        </w:rPr>
        <w:t>An objection</w:t>
      </w:r>
      <w:r w:rsidRPr="00396F78">
        <w:t xml:space="preserve"> ha</w:t>
      </w:r>
      <w:r>
        <w:t>d</w:t>
      </w:r>
      <w:r w:rsidRPr="00396F78">
        <w:t xml:space="preserve"> been filed </w:t>
      </w:r>
      <w:r>
        <w:t>with WDC, subject to</w:t>
      </w:r>
      <w:r w:rsidRPr="00396F78">
        <w:t xml:space="preserve"> approved at the meeting. </w:t>
      </w:r>
      <w:r>
        <w:t xml:space="preserve">The meeting reviewed the draft response and agreed it should be amended to require a planning decision to be deferred until a bat survey had been submitted and that the Parish Council requests that WDC seeks clarification of the area calculations contained within the Design Statement. </w:t>
      </w:r>
      <w:r w:rsidRPr="00396F78">
        <w:t>The Chair will check with the planning officer to see if there is time to add to the earlier response.</w:t>
      </w:r>
      <w:r w:rsidRPr="00D0482B">
        <w:rPr>
          <w:b/>
        </w:rPr>
        <w:br/>
      </w:r>
      <w:r>
        <w:rPr>
          <w:rFonts w:cs="Calibri"/>
          <w:b/>
        </w:rPr>
        <w:t xml:space="preserve">W15/1270  Navigation Inn, Old Warwick Road, Lapworth – </w:t>
      </w:r>
      <w:r>
        <w:rPr>
          <w:rFonts w:cs="Calibri"/>
        </w:rPr>
        <w:t>Retrospective planning permission for the change of use of land to extend an existing beer garden</w:t>
      </w:r>
      <w:r w:rsidR="00F46153">
        <w:rPr>
          <w:rFonts w:cs="Calibri"/>
        </w:rPr>
        <w:t xml:space="preserve">. </w:t>
      </w:r>
      <w:r w:rsidR="00F46153" w:rsidRPr="00F46153">
        <w:rPr>
          <w:rFonts w:cs="Calibri"/>
          <w:b/>
        </w:rPr>
        <w:t>Comments</w:t>
      </w:r>
      <w:r>
        <w:rPr>
          <w:rFonts w:cs="Calibri"/>
        </w:rPr>
        <w:t xml:space="preserve"> - </w:t>
      </w:r>
      <w:r>
        <w:t>I</w:t>
      </w:r>
      <w:r w:rsidRPr="00396F78">
        <w:t xml:space="preserve">t was noted that although there has been some clearing of the area to allow the extension of the beer garden there has been no changes of boundaries or fencing. </w:t>
      </w:r>
      <w:r>
        <w:t xml:space="preserve">Whilst the Parish Council did not object to the proposal this was however conditional upon restrictions being placed which prevented the </w:t>
      </w:r>
      <w:r w:rsidRPr="00396F78">
        <w:t xml:space="preserve">erection of any structures </w:t>
      </w:r>
      <w:r>
        <w:t>on the area of land subject to the permission or the ex</w:t>
      </w:r>
      <w:r w:rsidRPr="00396F78">
        <w:t>tension of the existing lighting</w:t>
      </w:r>
      <w:r>
        <w:t xml:space="preserve"> onto this area.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</w:rPr>
      </w:pPr>
      <w:r w:rsidRPr="00BC15CC">
        <w:rPr>
          <w:rFonts w:cs="Calibri"/>
          <w:b/>
        </w:rPr>
        <w:t>W15/1067 Greenbanks Halt, Back Lane</w:t>
      </w:r>
      <w:r>
        <w:rPr>
          <w:rFonts w:cs="Calibri"/>
        </w:rPr>
        <w:t xml:space="preserve"> – Erection of two storey front </w:t>
      </w:r>
      <w:proofErr w:type="gramStart"/>
      <w:r>
        <w:rPr>
          <w:rFonts w:cs="Calibri"/>
        </w:rPr>
        <w:t>extension</w:t>
      </w:r>
      <w:proofErr w:type="gramEnd"/>
      <w:r>
        <w:rPr>
          <w:rFonts w:cs="Calibri"/>
        </w:rPr>
        <w:t xml:space="preserve"> and conversion of stables into habitable room. – The Parish Council raised an </w:t>
      </w:r>
      <w:r w:rsidRPr="00F46153">
        <w:rPr>
          <w:rFonts w:cs="Calibri"/>
          <w:b/>
        </w:rPr>
        <w:t>objection</w:t>
      </w:r>
      <w:r>
        <w:rPr>
          <w:rFonts w:cs="Calibri"/>
        </w:rPr>
        <w:t xml:space="preserve"> to this application </w:t>
      </w:r>
      <w:r w:rsidR="006E2CD3">
        <w:rPr>
          <w:rFonts w:cs="Calibri"/>
        </w:rPr>
        <w:t xml:space="preserve">as it </w:t>
      </w:r>
      <w:r>
        <w:t xml:space="preserve">contravenes planning policy RAP2 with respect to extensions to existing barn conversions in the Green Belt. The RAP2 policy wording is </w:t>
      </w:r>
      <w:r w:rsidRPr="00396F78">
        <w:t>r</w:t>
      </w:r>
      <w:r>
        <w:t>estated in the Draft Local Plan.</w:t>
      </w:r>
    </w:p>
    <w:p w:rsidR="00C71B07" w:rsidRPr="00BD6FD2" w:rsidRDefault="00C71B07" w:rsidP="00C71B07">
      <w:pPr>
        <w:pStyle w:val="NoSpacing"/>
        <w:rPr>
          <w:rFonts w:cs="Calibri"/>
          <w:spacing w:val="1"/>
        </w:rPr>
      </w:pPr>
      <w:r>
        <w:rPr>
          <w:rFonts w:cs="Calibri"/>
          <w:b/>
          <w:spacing w:val="1"/>
          <w:u w:val="single"/>
        </w:rPr>
        <w:t>46</w:t>
      </w:r>
      <w:proofErr w:type="gramStart"/>
      <w:r w:rsidRPr="002D6FB2">
        <w:rPr>
          <w:rFonts w:cs="Calibri"/>
          <w:b/>
          <w:u w:val="single"/>
        </w:rPr>
        <w:t>.c</w:t>
      </w:r>
      <w:proofErr w:type="gramEnd"/>
      <w:r w:rsidRPr="002D6FB2">
        <w:rPr>
          <w:rFonts w:cs="Calibri"/>
          <w:b/>
          <w:u w:val="single"/>
        </w:rPr>
        <w:t xml:space="preserve"> </w:t>
      </w:r>
      <w:r w:rsidRPr="002D6FB2">
        <w:rPr>
          <w:rFonts w:cs="Calibri"/>
          <w:b/>
          <w:u w:val="single"/>
        </w:rPr>
        <w:tab/>
        <w:t>Ot</w:t>
      </w:r>
      <w:r w:rsidRPr="002D6FB2">
        <w:rPr>
          <w:rFonts w:cs="Calibri"/>
          <w:b/>
          <w:spacing w:val="-1"/>
          <w:u w:val="single"/>
        </w:rPr>
        <w:t>h</w:t>
      </w:r>
      <w:r w:rsidRPr="002D6FB2">
        <w:rPr>
          <w:rFonts w:cs="Calibri"/>
          <w:b/>
          <w:u w:val="single"/>
        </w:rPr>
        <w:t>er</w:t>
      </w:r>
      <w:r w:rsidRPr="002D6FB2">
        <w:rPr>
          <w:rFonts w:cs="Calibri"/>
          <w:b/>
          <w:spacing w:val="-2"/>
          <w:u w:val="single"/>
        </w:rPr>
        <w:t xml:space="preserve"> </w:t>
      </w:r>
      <w:r w:rsidRPr="002D6FB2">
        <w:rPr>
          <w:rFonts w:cs="Calibri"/>
          <w:b/>
          <w:spacing w:val="-1"/>
          <w:u w:val="single"/>
        </w:rPr>
        <w:t>P</w:t>
      </w:r>
      <w:r w:rsidRPr="002D6FB2">
        <w:rPr>
          <w:rFonts w:cs="Calibri"/>
          <w:b/>
          <w:spacing w:val="2"/>
          <w:u w:val="single"/>
        </w:rPr>
        <w:t>l</w:t>
      </w:r>
      <w:r w:rsidRPr="002D6FB2">
        <w:rPr>
          <w:rFonts w:cs="Calibri"/>
          <w:b/>
          <w:u w:val="single"/>
        </w:rPr>
        <w:t>a</w:t>
      </w:r>
      <w:r w:rsidRPr="002D6FB2">
        <w:rPr>
          <w:rFonts w:cs="Calibri"/>
          <w:b/>
          <w:spacing w:val="-1"/>
          <w:u w:val="single"/>
        </w:rPr>
        <w:t>nn</w:t>
      </w:r>
      <w:r w:rsidRPr="002D6FB2">
        <w:rPr>
          <w:rFonts w:cs="Calibri"/>
          <w:b/>
          <w:spacing w:val="2"/>
          <w:u w:val="single"/>
        </w:rPr>
        <w:t>i</w:t>
      </w:r>
      <w:r w:rsidRPr="002D6FB2">
        <w:rPr>
          <w:rFonts w:cs="Calibri"/>
          <w:b/>
          <w:spacing w:val="-1"/>
          <w:u w:val="single"/>
        </w:rPr>
        <w:t>n</w:t>
      </w:r>
      <w:r w:rsidRPr="002D6FB2">
        <w:rPr>
          <w:rFonts w:cs="Calibri"/>
          <w:b/>
          <w:spacing w:val="-3"/>
          <w:u w:val="single"/>
        </w:rPr>
        <w:t>g</w:t>
      </w:r>
      <w:r w:rsidRPr="002D6FB2">
        <w:rPr>
          <w:rFonts w:cs="Calibri"/>
          <w:b/>
          <w:spacing w:val="1"/>
          <w:u w:val="single"/>
        </w:rPr>
        <w:t>/</w:t>
      </w:r>
      <w:r w:rsidRPr="002D6FB2">
        <w:rPr>
          <w:rFonts w:cs="Calibri"/>
          <w:b/>
          <w:u w:val="single"/>
        </w:rPr>
        <w:t>E</w:t>
      </w:r>
      <w:r w:rsidRPr="002D6FB2">
        <w:rPr>
          <w:rFonts w:cs="Calibri"/>
          <w:b/>
          <w:spacing w:val="-1"/>
          <w:u w:val="single"/>
        </w:rPr>
        <w:t>n</w:t>
      </w:r>
      <w:r w:rsidRPr="002D6FB2">
        <w:rPr>
          <w:rFonts w:cs="Calibri"/>
          <w:b/>
          <w:u w:val="single"/>
        </w:rPr>
        <w:t>f</w:t>
      </w:r>
      <w:r w:rsidRPr="002D6FB2">
        <w:rPr>
          <w:rFonts w:cs="Calibri"/>
          <w:b/>
          <w:spacing w:val="-1"/>
          <w:u w:val="single"/>
        </w:rPr>
        <w:t>o</w:t>
      </w:r>
      <w:r w:rsidRPr="002D6FB2">
        <w:rPr>
          <w:rFonts w:cs="Calibri"/>
          <w:b/>
          <w:u w:val="single"/>
        </w:rPr>
        <w:t>rc</w:t>
      </w:r>
      <w:r w:rsidRPr="002D6FB2">
        <w:rPr>
          <w:rFonts w:cs="Calibri"/>
          <w:b/>
          <w:spacing w:val="-2"/>
          <w:u w:val="single"/>
        </w:rPr>
        <w:t>e</w:t>
      </w:r>
      <w:r w:rsidRPr="002D6FB2">
        <w:rPr>
          <w:rFonts w:cs="Calibri"/>
          <w:b/>
          <w:spacing w:val="1"/>
          <w:u w:val="single"/>
        </w:rPr>
        <w:t>m</w:t>
      </w:r>
      <w:r w:rsidRPr="002D6FB2">
        <w:rPr>
          <w:rFonts w:cs="Calibri"/>
          <w:b/>
          <w:spacing w:val="-2"/>
          <w:u w:val="single"/>
        </w:rPr>
        <w:t>e</w:t>
      </w:r>
      <w:r w:rsidRPr="002D6FB2">
        <w:rPr>
          <w:rFonts w:cs="Calibri"/>
          <w:b/>
          <w:spacing w:val="-1"/>
          <w:u w:val="single"/>
        </w:rPr>
        <w:t>n</w:t>
      </w:r>
      <w:r w:rsidRPr="002D6FB2">
        <w:rPr>
          <w:rFonts w:cs="Calibri"/>
          <w:b/>
          <w:u w:val="single"/>
        </w:rPr>
        <w:t>t</w:t>
      </w:r>
      <w:r w:rsidRPr="002D6FB2">
        <w:rPr>
          <w:rFonts w:cs="Calibri"/>
          <w:b/>
          <w:spacing w:val="1"/>
          <w:u w:val="single"/>
        </w:rPr>
        <w:t xml:space="preserve"> m</w:t>
      </w:r>
      <w:r w:rsidRPr="002D6FB2">
        <w:rPr>
          <w:rFonts w:cs="Calibri"/>
          <w:b/>
          <w:spacing w:val="-3"/>
          <w:u w:val="single"/>
        </w:rPr>
        <w:t>a</w:t>
      </w:r>
      <w:r w:rsidRPr="002D6FB2">
        <w:rPr>
          <w:rFonts w:cs="Calibri"/>
          <w:b/>
          <w:u w:val="single"/>
        </w:rPr>
        <w:t>tters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</w:rPr>
      </w:pPr>
      <w:r>
        <w:rPr>
          <w:rFonts w:cs="Calibri"/>
          <w:bCs/>
        </w:rPr>
        <w:t xml:space="preserve">Enforcement Item Pr2. </w:t>
      </w:r>
      <w:r w:rsidRPr="00E76E9C">
        <w:rPr>
          <w:rFonts w:cs="Calibri"/>
          <w:b/>
          <w:bCs/>
        </w:rPr>
        <w:t>Ardencote Manor banner/sign</w:t>
      </w:r>
      <w:r>
        <w:rPr>
          <w:rFonts w:cs="Calibri"/>
          <w:bCs/>
        </w:rPr>
        <w:t xml:space="preserve"> on C25 </w:t>
      </w:r>
      <w:proofErr w:type="gramStart"/>
      <w:r>
        <w:rPr>
          <w:rFonts w:cs="Calibri"/>
          <w:bCs/>
        </w:rPr>
        <w:t>The</w:t>
      </w:r>
      <w:proofErr w:type="gramEnd"/>
      <w:r>
        <w:rPr>
          <w:rFonts w:cs="Calibri"/>
          <w:bCs/>
        </w:rPr>
        <w:t xml:space="preserve"> Cumsey, plus potential planning breach. </w:t>
      </w:r>
      <w:proofErr w:type="gramStart"/>
      <w:r>
        <w:rPr>
          <w:rFonts w:cs="Calibri"/>
          <w:bCs/>
        </w:rPr>
        <w:t>WDC Steve Hewitt dealing.</w:t>
      </w:r>
      <w:proofErr w:type="gramEnd"/>
      <w:r w:rsidRPr="008D1F0C">
        <w:t xml:space="preserve"> </w:t>
      </w:r>
      <w:r>
        <w:t>I</w:t>
      </w:r>
      <w:r w:rsidRPr="00396F78">
        <w:t>t was reported that the banner and sign at the Ardencote was still up.</w:t>
      </w:r>
    </w:p>
    <w:p w:rsidR="00C71B07" w:rsidRPr="00D54720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u w:val="single"/>
        </w:rPr>
      </w:pPr>
      <w:r>
        <w:rPr>
          <w:rFonts w:cs="Calibri"/>
          <w:b/>
          <w:bCs/>
          <w:u w:val="single"/>
        </w:rPr>
        <w:t>47</w:t>
      </w:r>
      <w:r w:rsidRPr="00D54720">
        <w:rPr>
          <w:rFonts w:cs="Calibri"/>
          <w:b/>
          <w:bCs/>
          <w:u w:val="single"/>
        </w:rPr>
        <w:t>.</w:t>
      </w:r>
      <w:r w:rsidRPr="00D54720">
        <w:rPr>
          <w:rFonts w:cs="Calibri"/>
          <w:b/>
          <w:bCs/>
          <w:u w:val="single"/>
        </w:rPr>
        <w:tab/>
        <w:t>PARISH DESIGN STATEMENT</w:t>
      </w:r>
    </w:p>
    <w:p w:rsidR="00F46153" w:rsidRDefault="00F46153" w:rsidP="00C71B07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</w:pPr>
      <w:r w:rsidRPr="00396F78">
        <w:t>Cllr North reported that he will revisit the Parish Design Statement a</w:t>
      </w:r>
      <w:r>
        <w:t>nd requested updated statements from Cllr Gaffey and Cllr. Mrs Clarke.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sz w:val="24"/>
          <w:szCs w:val="24"/>
          <w:u w:val="single"/>
        </w:rPr>
      </w:pPr>
      <w:r>
        <w:rPr>
          <w:rFonts w:cs="Calibri"/>
          <w:b/>
          <w:bCs/>
          <w:spacing w:val="1"/>
          <w:sz w:val="24"/>
          <w:szCs w:val="24"/>
          <w:u w:val="single"/>
        </w:rPr>
        <w:lastRenderedPageBreak/>
        <w:t>48.</w:t>
      </w:r>
      <w:r>
        <w:rPr>
          <w:rFonts w:cs="Calibri"/>
          <w:b/>
          <w:bCs/>
          <w:spacing w:val="1"/>
          <w:sz w:val="24"/>
          <w:szCs w:val="24"/>
          <w:u w:val="single"/>
        </w:rPr>
        <w:tab/>
        <w:t>PARISH WEBSITE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48</w:t>
      </w:r>
      <w:proofErr w:type="gramStart"/>
      <w:r w:rsidRPr="00563E91">
        <w:rPr>
          <w:rFonts w:cs="Calibri"/>
          <w:bCs/>
          <w:spacing w:val="1"/>
        </w:rPr>
        <w:t>.a</w:t>
      </w:r>
      <w:proofErr w:type="gramEnd"/>
      <w:r w:rsidRPr="00563E91">
        <w:rPr>
          <w:rFonts w:cs="Calibri"/>
          <w:bCs/>
          <w:spacing w:val="1"/>
        </w:rPr>
        <w:tab/>
        <w:t xml:space="preserve">Update </w:t>
      </w:r>
      <w:r>
        <w:rPr>
          <w:rFonts w:cs="Calibri"/>
          <w:bCs/>
          <w:spacing w:val="1"/>
        </w:rPr>
        <w:t>(if any)</w:t>
      </w:r>
      <w:r w:rsidRPr="00563E91">
        <w:rPr>
          <w:rFonts w:cs="Calibri"/>
          <w:bCs/>
          <w:spacing w:val="1"/>
        </w:rPr>
        <w:t xml:space="preserve"> </w:t>
      </w:r>
      <w:hyperlink r:id="rId8" w:history="1">
        <w:r w:rsidRPr="00563E91">
          <w:rPr>
            <w:rStyle w:val="Hyperlink"/>
            <w:rFonts w:cs="Calibri"/>
            <w:bCs/>
            <w:spacing w:val="1"/>
          </w:rPr>
          <w:t>www.rowingtonpc.org.uk</w:t>
        </w:r>
      </w:hyperlink>
      <w:r w:rsidRPr="00563E91">
        <w:rPr>
          <w:rFonts w:cs="Calibri"/>
          <w:bCs/>
          <w:spacing w:val="1"/>
        </w:rPr>
        <w:t xml:space="preserve">. </w:t>
      </w:r>
    </w:p>
    <w:p w:rsidR="00C71B07" w:rsidRPr="00531656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  <w:u w:val="single"/>
        </w:rPr>
        <w:t>49</w:t>
      </w:r>
      <w:r w:rsidRPr="00D54720">
        <w:rPr>
          <w:rFonts w:cs="Calibri"/>
          <w:b/>
          <w:bCs/>
          <w:spacing w:val="1"/>
          <w:sz w:val="24"/>
          <w:szCs w:val="24"/>
          <w:u w:val="single"/>
        </w:rPr>
        <w:t>.</w:t>
      </w:r>
      <w:r w:rsidRPr="00D54720">
        <w:rPr>
          <w:rFonts w:cs="Calibri"/>
          <w:b/>
          <w:bCs/>
          <w:sz w:val="24"/>
          <w:szCs w:val="24"/>
          <w:u w:val="single"/>
        </w:rPr>
        <w:tab/>
        <w:t>LOCALITIES FORUM</w:t>
      </w:r>
    </w:p>
    <w:p w:rsidR="00C71B07" w:rsidRPr="002D6FB2" w:rsidRDefault="00C71B07" w:rsidP="00C71B07">
      <w:pPr>
        <w:pStyle w:val="NoSpacing"/>
      </w:pPr>
      <w:r>
        <w:rPr>
          <w:spacing w:val="1"/>
        </w:rPr>
        <w:t>49</w:t>
      </w:r>
      <w:proofErr w:type="gramStart"/>
      <w:r w:rsidRPr="00D54720">
        <w:t>.a</w:t>
      </w:r>
      <w:proofErr w:type="gramEnd"/>
      <w:r w:rsidRPr="00D54720">
        <w:t xml:space="preserve"> </w:t>
      </w:r>
      <w:r w:rsidRPr="00D54720">
        <w:tab/>
      </w:r>
      <w:r>
        <w:t xml:space="preserve">  </w:t>
      </w:r>
      <w:r w:rsidRPr="00B76595">
        <w:t xml:space="preserve">Warwick Rural West Community Forum.  Next Meeting: </w:t>
      </w:r>
      <w:r>
        <w:t xml:space="preserve"> 24 September 2015 – Shire Hall, Warwick (Cllr Gaffey advised that he will attend). </w:t>
      </w:r>
    </w:p>
    <w:p w:rsidR="00C71B07" w:rsidRPr="00D54720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line="266" w:lineRule="exact"/>
        <w:ind w:right="-20"/>
        <w:jc w:val="both"/>
        <w:rPr>
          <w:rFonts w:cs="Calibri"/>
        </w:rPr>
      </w:pPr>
      <w:r>
        <w:rPr>
          <w:rFonts w:cs="Calibri"/>
          <w:b/>
          <w:bCs/>
          <w:position w:val="1"/>
          <w:u w:val="single" w:color="74777C"/>
        </w:rPr>
        <w:t>50</w:t>
      </w:r>
      <w:r w:rsidRPr="00D54720">
        <w:rPr>
          <w:rFonts w:cs="Calibri"/>
          <w:b/>
          <w:bCs/>
          <w:position w:val="1"/>
          <w:u w:val="single" w:color="74777C"/>
        </w:rPr>
        <w:t xml:space="preserve"> </w:t>
      </w:r>
      <w:r w:rsidRPr="00D54720">
        <w:rPr>
          <w:rFonts w:cs="Calibri"/>
          <w:b/>
          <w:bCs/>
          <w:position w:val="1"/>
          <w:u w:val="single" w:color="74777C"/>
        </w:rPr>
        <w:tab/>
        <w:t>ROWINGTON AND LOWSONFORD VILLAGE HALLS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</w:rPr>
      </w:pPr>
      <w:r>
        <w:rPr>
          <w:rFonts w:cs="Calibri"/>
          <w:spacing w:val="1"/>
        </w:rPr>
        <w:t>50</w:t>
      </w:r>
      <w:proofErr w:type="gramStart"/>
      <w:r>
        <w:rPr>
          <w:rFonts w:cs="Calibri"/>
          <w:spacing w:val="1"/>
        </w:rPr>
        <w:t>.</w:t>
      </w:r>
      <w:r w:rsidRPr="00D54720">
        <w:rPr>
          <w:rFonts w:cs="Calibri"/>
        </w:rPr>
        <w:t>a</w:t>
      </w:r>
      <w:proofErr w:type="gramEnd"/>
      <w:r w:rsidRPr="00D54720">
        <w:rPr>
          <w:rFonts w:cs="Calibri"/>
        </w:rPr>
        <w:t xml:space="preserve"> </w:t>
      </w:r>
      <w:r w:rsidRPr="00D54720">
        <w:rPr>
          <w:rFonts w:cs="Calibri"/>
        </w:rPr>
        <w:tab/>
        <w:t>R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  <w:spacing w:val="-2"/>
        </w:rPr>
        <w:t>(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f a</w:t>
      </w:r>
      <w:r w:rsidRPr="00D54720">
        <w:rPr>
          <w:rFonts w:cs="Calibri"/>
          <w:spacing w:val="-3"/>
        </w:rPr>
        <w:t>n</w:t>
      </w:r>
      <w:r w:rsidRPr="00D54720">
        <w:rPr>
          <w:rFonts w:cs="Calibri"/>
          <w:spacing w:val="1"/>
        </w:rPr>
        <w:t>y</w:t>
      </w:r>
      <w:r w:rsidRPr="00D54720">
        <w:rPr>
          <w:rFonts w:cs="Calibri"/>
        </w:rPr>
        <w:t xml:space="preserve">) </w:t>
      </w:r>
      <w:r>
        <w:rPr>
          <w:rFonts w:cs="Calibri"/>
        </w:rPr>
        <w:t xml:space="preserve"> Cllr. Bull reported that the surfacing works to the Rowington Village Hall car park had been completed. The Parish Council thank</w:t>
      </w:r>
      <w:r w:rsidR="006E2CD3">
        <w:rPr>
          <w:rFonts w:cs="Calibri"/>
        </w:rPr>
        <w:t>ed</w:t>
      </w:r>
      <w:r>
        <w:rPr>
          <w:rFonts w:cs="Calibri"/>
        </w:rPr>
        <w:t xml:space="preserve"> Cllr Bull for his efforts in project managing these works.</w:t>
      </w:r>
    </w:p>
    <w:p w:rsidR="00C71B07" w:rsidRPr="00D54720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spacing w:val="1"/>
          <w:u w:val="single"/>
        </w:rPr>
        <w:t>51.</w:t>
      </w:r>
      <w:r>
        <w:rPr>
          <w:rFonts w:cs="Calibri"/>
          <w:b/>
          <w:bCs/>
          <w:spacing w:val="1"/>
          <w:u w:val="single"/>
        </w:rPr>
        <w:tab/>
      </w:r>
      <w:r w:rsidRPr="00D54720">
        <w:rPr>
          <w:rFonts w:cs="Calibri"/>
          <w:b/>
          <w:bCs/>
          <w:u w:val="single"/>
        </w:rPr>
        <w:t>HIGHWAYS, FOOTPATHS AND TRANSPORT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51</w:t>
      </w:r>
      <w:proofErr w:type="gramStart"/>
      <w:r w:rsidRPr="00D54720">
        <w:rPr>
          <w:rFonts w:cs="Calibri"/>
          <w:bCs/>
          <w:spacing w:val="1"/>
        </w:rPr>
        <w:t>.a</w:t>
      </w:r>
      <w:proofErr w:type="gramEnd"/>
      <w:r w:rsidRPr="00D54720">
        <w:rPr>
          <w:rFonts w:cs="Calibri"/>
          <w:bCs/>
          <w:spacing w:val="1"/>
        </w:rPr>
        <w:tab/>
        <w:t>WDC Flooding Reports (if any)</w:t>
      </w:r>
      <w:r>
        <w:rPr>
          <w:rFonts w:cs="Calibri"/>
          <w:bCs/>
          <w:spacing w:val="1"/>
        </w:rPr>
        <w:t xml:space="preserve"> None reported.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51</w:t>
      </w:r>
      <w:proofErr w:type="gramStart"/>
      <w:r>
        <w:rPr>
          <w:rFonts w:cs="Calibri"/>
          <w:bCs/>
          <w:spacing w:val="1"/>
        </w:rPr>
        <w:t>.b</w:t>
      </w:r>
      <w:proofErr w:type="gramEnd"/>
      <w:r>
        <w:rPr>
          <w:rFonts w:cs="Calibri"/>
          <w:bCs/>
          <w:spacing w:val="1"/>
        </w:rPr>
        <w:tab/>
        <w:t>Reports by Councillors on any highway issues</w:t>
      </w:r>
    </w:p>
    <w:p w:rsidR="00C71B07" w:rsidRDefault="00C71B07" w:rsidP="00C71B07">
      <w:pPr>
        <w:widowControl w:val="0"/>
        <w:autoSpaceDE w:val="0"/>
        <w:autoSpaceDN w:val="0"/>
        <w:adjustRightInd w:val="0"/>
        <w:ind w:left="1134" w:right="-20" w:hanging="283"/>
        <w:jc w:val="both"/>
      </w:pPr>
      <w:r>
        <w:rPr>
          <w:rFonts w:cs="Calibri"/>
          <w:bCs/>
          <w:spacing w:val="1"/>
        </w:rPr>
        <w:t xml:space="preserve">- </w:t>
      </w:r>
      <w:r>
        <w:rPr>
          <w:rFonts w:cs="Calibri"/>
          <w:bCs/>
          <w:spacing w:val="1"/>
        </w:rPr>
        <w:tab/>
        <w:t xml:space="preserve">Following a report to Peter Hallam, </w:t>
      </w:r>
      <w:r w:rsidRPr="00396F78">
        <w:t>Cllr</w:t>
      </w:r>
      <w:r w:rsidR="00F46153">
        <w:t>. Mrs</w:t>
      </w:r>
      <w:r w:rsidRPr="00396F78">
        <w:t xml:space="preserve"> Compton </w:t>
      </w:r>
      <w:r>
        <w:t>confirmed that</w:t>
      </w:r>
      <w:r w:rsidRPr="00396F78">
        <w:t xml:space="preserve"> potholes in Rowington Green</w:t>
      </w:r>
      <w:r>
        <w:t xml:space="preserve"> had been marked out for repair.</w:t>
      </w:r>
      <w:r w:rsidRPr="00396F78">
        <w:t xml:space="preserve"> 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51</w:t>
      </w:r>
      <w:proofErr w:type="gramStart"/>
      <w:r w:rsidRPr="00D54720">
        <w:rPr>
          <w:rFonts w:cs="Calibri"/>
          <w:bCs/>
          <w:spacing w:val="1"/>
        </w:rPr>
        <w:t>.</w:t>
      </w:r>
      <w:r>
        <w:rPr>
          <w:rFonts w:cs="Calibri"/>
          <w:bCs/>
          <w:spacing w:val="1"/>
        </w:rPr>
        <w:t>c</w:t>
      </w:r>
      <w:proofErr w:type="gramEnd"/>
      <w:r w:rsidRPr="00D54720">
        <w:rPr>
          <w:rFonts w:cs="Calibri"/>
          <w:bCs/>
          <w:spacing w:val="1"/>
        </w:rPr>
        <w:tab/>
        <w:t>Reports by Councillors on any footpath issues</w:t>
      </w:r>
      <w:r>
        <w:rPr>
          <w:rFonts w:cs="Calibri"/>
          <w:bCs/>
          <w:spacing w:val="1"/>
        </w:rPr>
        <w:t xml:space="preserve">. </w:t>
      </w:r>
    </w:p>
    <w:p w:rsidR="00C71B07" w:rsidRDefault="00C71B07" w:rsidP="00C71B07">
      <w:pPr>
        <w:widowControl w:val="0"/>
        <w:autoSpaceDE w:val="0"/>
        <w:autoSpaceDN w:val="0"/>
        <w:adjustRightInd w:val="0"/>
        <w:ind w:left="1134" w:right="-20" w:hanging="283"/>
        <w:jc w:val="both"/>
        <w:rPr>
          <w:rFonts w:cs="Calibri"/>
          <w:bCs/>
          <w:spacing w:val="1"/>
        </w:rPr>
      </w:pPr>
      <w:r>
        <w:t xml:space="preserve">- </w:t>
      </w:r>
      <w:r>
        <w:tab/>
      </w:r>
      <w:r w:rsidRPr="00396F78">
        <w:t xml:space="preserve">The hedge outside St Lawrence Church is </w:t>
      </w:r>
      <w:r>
        <w:t xml:space="preserve">reported to be </w:t>
      </w:r>
      <w:r w:rsidRPr="00396F78">
        <w:t xml:space="preserve">overgrown. It was agreed </w:t>
      </w:r>
      <w:r>
        <w:t xml:space="preserve">that the Parish Council would </w:t>
      </w:r>
      <w:r w:rsidRPr="00396F78">
        <w:t>write to the householder and ask them to cut it back</w:t>
      </w:r>
      <w:r>
        <w:t>.</w:t>
      </w:r>
    </w:p>
    <w:p w:rsidR="00C71B07" w:rsidRDefault="00C71B07" w:rsidP="00C71B07">
      <w:pPr>
        <w:widowControl w:val="0"/>
        <w:autoSpaceDE w:val="0"/>
        <w:autoSpaceDN w:val="0"/>
        <w:adjustRightInd w:val="0"/>
        <w:ind w:left="1134" w:right="-20" w:hanging="283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 xml:space="preserve">- </w:t>
      </w:r>
      <w:r>
        <w:rPr>
          <w:rFonts w:cs="Calibri"/>
          <w:bCs/>
          <w:spacing w:val="1"/>
        </w:rPr>
        <w:tab/>
      </w:r>
      <w:r w:rsidR="00F46153">
        <w:rPr>
          <w:rFonts w:cs="Calibri"/>
          <w:bCs/>
          <w:spacing w:val="1"/>
        </w:rPr>
        <w:t xml:space="preserve">Footpath </w:t>
      </w:r>
      <w:r w:rsidRPr="00B15799">
        <w:rPr>
          <w:rFonts w:cs="Calibri"/>
          <w:bCs/>
          <w:spacing w:val="1"/>
        </w:rPr>
        <w:t>Report Sheets due from – Cllr.Coombs</w:t>
      </w:r>
      <w:r>
        <w:rPr>
          <w:rFonts w:cs="Calibri"/>
          <w:bCs/>
          <w:spacing w:val="1"/>
        </w:rPr>
        <w:t xml:space="preserve"> </w:t>
      </w:r>
    </w:p>
    <w:p w:rsidR="00C71B07" w:rsidRPr="00D54720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</w:rPr>
      </w:pPr>
      <w:r>
        <w:rPr>
          <w:rFonts w:cs="Calibri"/>
          <w:b/>
          <w:spacing w:val="1"/>
          <w:u w:val="single"/>
        </w:rPr>
        <w:t>52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PLAYING FIELD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spacing w:val="-1"/>
        </w:rPr>
      </w:pPr>
      <w:r>
        <w:rPr>
          <w:rFonts w:cs="Calibri"/>
          <w:spacing w:val="1"/>
        </w:rPr>
        <w:t>52</w:t>
      </w:r>
      <w:proofErr w:type="gramStart"/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>a</w:t>
      </w:r>
      <w:proofErr w:type="gramEnd"/>
      <w:r w:rsidRPr="00D54720">
        <w:rPr>
          <w:rFonts w:cs="Calibri"/>
        </w:rPr>
        <w:tab/>
      </w:r>
      <w:r w:rsidRPr="00D54720">
        <w:rPr>
          <w:rFonts w:cs="Calibri"/>
          <w:spacing w:val="-1"/>
        </w:rPr>
        <w:t>P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y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 xml:space="preserve">g </w:t>
      </w:r>
      <w:r w:rsidRPr="00D54720">
        <w:rPr>
          <w:rFonts w:cs="Calibri"/>
          <w:spacing w:val="-3"/>
        </w:rPr>
        <w:t>F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d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>s</w:t>
      </w:r>
      <w:r w:rsidRPr="00D54720">
        <w:rPr>
          <w:rFonts w:cs="Calibri"/>
          <w:spacing w:val="-3"/>
        </w:rPr>
        <w:t>p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c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n R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>-</w:t>
      </w:r>
      <w:r>
        <w:rPr>
          <w:rFonts w:cs="Calibri"/>
          <w:b/>
          <w:spacing w:val="-1"/>
        </w:rPr>
        <w:t xml:space="preserve">  Cllr. Coombs (26 April) </w:t>
      </w:r>
      <w:r w:rsidRPr="001017E4">
        <w:rPr>
          <w:rFonts w:cs="Calibri"/>
          <w:spacing w:val="-1"/>
        </w:rPr>
        <w:t xml:space="preserve">to revisit the date of the </w:t>
      </w:r>
      <w:r w:rsidR="00F46153" w:rsidRPr="001017E4">
        <w:rPr>
          <w:rFonts w:cs="Calibri"/>
          <w:spacing w:val="-1"/>
        </w:rPr>
        <w:t>inspection</w:t>
      </w:r>
      <w:r w:rsidRPr="001017E4">
        <w:rPr>
          <w:rFonts w:cs="Calibri"/>
          <w:spacing w:val="-1"/>
        </w:rPr>
        <w:t xml:space="preserve"> as it does not </w:t>
      </w:r>
      <w:r w:rsidR="00F46153">
        <w:rPr>
          <w:rFonts w:cs="Calibri"/>
          <w:spacing w:val="-1"/>
        </w:rPr>
        <w:t>co</w:t>
      </w:r>
      <w:r w:rsidR="006E2CD3">
        <w:rPr>
          <w:rFonts w:cs="Calibri"/>
          <w:spacing w:val="-1"/>
        </w:rPr>
        <w:t>nform</w:t>
      </w:r>
      <w:r w:rsidR="00F46153">
        <w:rPr>
          <w:rFonts w:cs="Calibri"/>
          <w:spacing w:val="-1"/>
        </w:rPr>
        <w:t xml:space="preserve"> </w:t>
      </w:r>
      <w:r w:rsidRPr="001017E4">
        <w:rPr>
          <w:rFonts w:cs="Calibri"/>
          <w:spacing w:val="-1"/>
        </w:rPr>
        <w:t xml:space="preserve">with </w:t>
      </w:r>
      <w:r w:rsidR="006E2CD3">
        <w:rPr>
          <w:rFonts w:cs="Calibri"/>
          <w:spacing w:val="-1"/>
        </w:rPr>
        <w:t>his</w:t>
      </w:r>
      <w:r w:rsidRPr="001017E4">
        <w:rPr>
          <w:rFonts w:cs="Calibri"/>
          <w:spacing w:val="-1"/>
        </w:rPr>
        <w:t xml:space="preserve"> scheduled inspection dates.</w:t>
      </w:r>
      <w:r>
        <w:rPr>
          <w:rFonts w:cs="Calibri"/>
          <w:b/>
          <w:spacing w:val="-1"/>
        </w:rPr>
        <w:t xml:space="preserve"> Cllr. Mrs Weir (16 Aug) </w:t>
      </w:r>
      <w:r w:rsidRPr="001017E4">
        <w:rPr>
          <w:rFonts w:cs="Calibri"/>
          <w:spacing w:val="-1"/>
        </w:rPr>
        <w:t>submitted</w:t>
      </w:r>
      <w:r>
        <w:rPr>
          <w:rFonts w:cs="Calibri"/>
          <w:b/>
          <w:spacing w:val="-1"/>
        </w:rPr>
        <w:t xml:space="preserve"> </w:t>
      </w:r>
      <w:r w:rsidRPr="001017E4">
        <w:rPr>
          <w:rFonts w:cs="Calibri"/>
          <w:spacing w:val="-1"/>
        </w:rPr>
        <w:t>her inspection report at the meeting.</w:t>
      </w:r>
      <w:r>
        <w:rPr>
          <w:rFonts w:cs="Calibri"/>
          <w:b/>
          <w:spacing w:val="-1"/>
        </w:rPr>
        <w:t xml:space="preserve"> 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spacing w:val="1"/>
          <w:u w:val="single"/>
        </w:rPr>
        <w:t>53</w:t>
      </w:r>
      <w:r w:rsidRPr="00D54720">
        <w:rPr>
          <w:rFonts w:cs="Calibri"/>
          <w:b/>
          <w:bCs/>
          <w:u w:val="single"/>
        </w:rPr>
        <w:t xml:space="preserve"> </w:t>
      </w:r>
      <w:r w:rsidRPr="00D54720">
        <w:rPr>
          <w:rFonts w:cs="Calibri"/>
          <w:b/>
          <w:bCs/>
          <w:u w:val="single"/>
        </w:rPr>
        <w:tab/>
        <w:t>MEETINGS.TRAINING DAYS ATTENDED / FORTHCOMING</w:t>
      </w: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20 Sept 2015</w:t>
      </w:r>
      <w:r>
        <w:rPr>
          <w:rFonts w:cs="Calibri"/>
          <w:bCs/>
          <w:spacing w:val="1"/>
        </w:rPr>
        <w:tab/>
      </w:r>
      <w:proofErr w:type="gramStart"/>
      <w:r>
        <w:rPr>
          <w:rFonts w:cs="Calibri"/>
          <w:bCs/>
          <w:spacing w:val="1"/>
        </w:rPr>
        <w:t>The</w:t>
      </w:r>
      <w:proofErr w:type="gramEnd"/>
      <w:r>
        <w:rPr>
          <w:rFonts w:cs="Calibri"/>
          <w:bCs/>
          <w:spacing w:val="1"/>
        </w:rPr>
        <w:t xml:space="preserve"> Lord Lieutenant of Warwickshire and the Chairman of WCC – Invitation to County Church Service at the Collegiate Church of St. Mary, Warwick. </w:t>
      </w:r>
      <w:proofErr w:type="gramStart"/>
      <w:r>
        <w:rPr>
          <w:rFonts w:cs="Calibri"/>
          <w:bCs/>
          <w:spacing w:val="1"/>
        </w:rPr>
        <w:t>10.30am</w:t>
      </w:r>
      <w:proofErr w:type="gramEnd"/>
      <w:r w:rsidR="00F46153">
        <w:rPr>
          <w:rFonts w:cs="Calibri"/>
          <w:bCs/>
          <w:spacing w:val="1"/>
        </w:rPr>
        <w:t>. Noted</w:t>
      </w:r>
    </w:p>
    <w:p w:rsidR="00C71B07" w:rsidRPr="00E628D8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proofErr w:type="gramStart"/>
      <w:r>
        <w:rPr>
          <w:rFonts w:cs="Calibri"/>
          <w:bCs/>
          <w:spacing w:val="1"/>
        </w:rPr>
        <w:t>16 Oct 2015</w:t>
      </w:r>
      <w:r>
        <w:rPr>
          <w:rFonts w:cs="Calibri"/>
          <w:bCs/>
          <w:spacing w:val="1"/>
        </w:rPr>
        <w:tab/>
        <w:t>SLCC Notice of Annual General Meeting.</w:t>
      </w:r>
      <w:proofErr w:type="gramEnd"/>
      <w:r>
        <w:rPr>
          <w:rFonts w:cs="Calibri"/>
          <w:bCs/>
          <w:spacing w:val="1"/>
        </w:rPr>
        <w:t xml:space="preserve"> </w:t>
      </w:r>
      <w:proofErr w:type="gramStart"/>
      <w:r>
        <w:rPr>
          <w:rFonts w:cs="Calibri"/>
          <w:bCs/>
          <w:spacing w:val="1"/>
        </w:rPr>
        <w:t>Hiinckley Island Hotel, Watling Street, Hinckley, Leics.</w:t>
      </w:r>
      <w:proofErr w:type="gramEnd"/>
      <w:r w:rsidR="00F46153">
        <w:rPr>
          <w:rFonts w:cs="Calibri"/>
          <w:bCs/>
          <w:spacing w:val="1"/>
        </w:rPr>
        <w:t xml:space="preserve"> Noted</w:t>
      </w:r>
    </w:p>
    <w:p w:rsidR="00C71B07" w:rsidRPr="004A6B6C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proofErr w:type="gramStart"/>
      <w:r w:rsidRPr="004A6B6C">
        <w:rPr>
          <w:rFonts w:cs="Calibri"/>
          <w:bCs/>
          <w:spacing w:val="1"/>
        </w:rPr>
        <w:t>17 Nov 2015</w:t>
      </w:r>
      <w:r>
        <w:rPr>
          <w:rFonts w:cs="Calibri"/>
          <w:bCs/>
          <w:spacing w:val="1"/>
        </w:rPr>
        <w:tab/>
        <w:t>WALC Training Day.</w:t>
      </w:r>
      <w:proofErr w:type="gramEnd"/>
      <w:r>
        <w:rPr>
          <w:rFonts w:cs="Calibri"/>
          <w:bCs/>
          <w:spacing w:val="1"/>
        </w:rPr>
        <w:t xml:space="preserve"> Being a Good Councillor and Clerk. </w:t>
      </w:r>
      <w:proofErr w:type="gramStart"/>
      <w:r>
        <w:rPr>
          <w:rFonts w:cs="Calibri"/>
          <w:bCs/>
          <w:spacing w:val="1"/>
        </w:rPr>
        <w:t>Eathorpe Village Hall, Main Street, Eathorpe.</w:t>
      </w:r>
      <w:proofErr w:type="gramEnd"/>
      <w:r>
        <w:rPr>
          <w:rFonts w:cs="Calibri"/>
          <w:bCs/>
          <w:spacing w:val="1"/>
        </w:rPr>
        <w:t xml:space="preserve"> 10.00am to 4.00pm</w:t>
      </w:r>
      <w:r w:rsidR="00F46153">
        <w:rPr>
          <w:rFonts w:cs="Calibri"/>
          <w:bCs/>
          <w:spacing w:val="1"/>
        </w:rPr>
        <w:t>. Noted</w:t>
      </w:r>
    </w:p>
    <w:p w:rsidR="00C71B07" w:rsidRPr="004D767E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u w:val="single"/>
        </w:rPr>
      </w:pPr>
      <w:r>
        <w:rPr>
          <w:rFonts w:cs="Calibri"/>
          <w:b/>
          <w:bCs/>
          <w:spacing w:val="1"/>
          <w:u w:val="single"/>
        </w:rPr>
        <w:t>54</w:t>
      </w:r>
      <w:r w:rsidRPr="004D767E">
        <w:rPr>
          <w:rFonts w:cs="Calibri"/>
          <w:b/>
          <w:bCs/>
          <w:u w:val="single"/>
        </w:rPr>
        <w:t xml:space="preserve"> </w:t>
      </w:r>
      <w:r w:rsidRPr="004D767E">
        <w:rPr>
          <w:rFonts w:cs="Calibri"/>
          <w:b/>
          <w:bCs/>
          <w:u w:val="single"/>
        </w:rPr>
        <w:tab/>
      </w:r>
      <w:r w:rsidRPr="004D767E">
        <w:rPr>
          <w:rFonts w:cs="Calibri"/>
          <w:b/>
          <w:bCs/>
          <w:spacing w:val="1"/>
          <w:u w:val="single"/>
        </w:rPr>
        <w:t>CORRESPONDENCE</w:t>
      </w:r>
    </w:p>
    <w:p w:rsidR="00C71B07" w:rsidRDefault="00F46153" w:rsidP="00C71B07">
      <w:pPr>
        <w:pStyle w:val="NoSpacing"/>
      </w:pPr>
      <w:r>
        <w:t>54</w:t>
      </w:r>
      <w:proofErr w:type="gramStart"/>
      <w:r>
        <w:t>.a</w:t>
      </w:r>
      <w:proofErr w:type="gramEnd"/>
      <w:r>
        <w:tab/>
      </w:r>
      <w:r w:rsidR="00C71B07" w:rsidRPr="00D51B98">
        <w:t>WALC Newsletter August 2015 – Copy in Circulation File.</w:t>
      </w:r>
    </w:p>
    <w:p w:rsidR="00C71B07" w:rsidRDefault="00F46153" w:rsidP="00C71B07">
      <w:pPr>
        <w:pStyle w:val="NoSpacing"/>
      </w:pPr>
      <w:r>
        <w:t>54</w:t>
      </w:r>
      <w:proofErr w:type="gramStart"/>
      <w:r w:rsidR="00C71B07">
        <w:t>.b</w:t>
      </w:r>
      <w:proofErr w:type="gramEnd"/>
      <w:r w:rsidR="00C71B07">
        <w:tab/>
        <w:t>WDC Gambling Policy Consultation – view online at warwickdc.gov.uk</w:t>
      </w:r>
    </w:p>
    <w:p w:rsidR="00F46153" w:rsidRDefault="00F46153" w:rsidP="00C71B07">
      <w:pPr>
        <w:pStyle w:val="NoSpacing"/>
      </w:pPr>
      <w:r>
        <w:t>54</w:t>
      </w:r>
      <w:proofErr w:type="gramStart"/>
      <w:r w:rsidR="00C71B07">
        <w:t>.c</w:t>
      </w:r>
      <w:proofErr w:type="gramEnd"/>
      <w:r w:rsidR="00C71B07">
        <w:tab/>
        <w:t xml:space="preserve">Jane Ryland Charity – Brian Taylor’s term as a Trustee is now due for renewal. </w:t>
      </w:r>
      <w:r w:rsidR="00C71B07" w:rsidRPr="00396F78">
        <w:t xml:space="preserve">Cllr Mrs Bull nominated Brian Taylor to continue as </w:t>
      </w:r>
      <w:r w:rsidR="00C71B07">
        <w:t xml:space="preserve">the Parish Councils nominated </w:t>
      </w:r>
      <w:r w:rsidR="00C71B07" w:rsidRPr="00396F78">
        <w:t xml:space="preserve">Trustee for the Jane Ryland Charity. This was seconded by Cllr North </w:t>
      </w:r>
    </w:p>
    <w:p w:rsidR="00C71B07" w:rsidRPr="00F73586" w:rsidRDefault="00C71B07" w:rsidP="00C71B07">
      <w:pPr>
        <w:pStyle w:val="NoSpacing"/>
        <w:rPr>
          <w:w w:val="78"/>
          <w:sz w:val="24"/>
          <w:szCs w:val="24"/>
        </w:rPr>
      </w:pPr>
      <w:r>
        <w:t>54</w:t>
      </w:r>
      <w:proofErr w:type="gramStart"/>
      <w:r w:rsidRPr="008F198A">
        <w:t>.</w:t>
      </w:r>
      <w:r w:rsidR="00F46153">
        <w:t>d</w:t>
      </w:r>
      <w:proofErr w:type="gramEnd"/>
      <w:r w:rsidRPr="008F198A">
        <w:tab/>
      </w:r>
      <w:r w:rsidRPr="00F73586">
        <w:rPr>
          <w:spacing w:val="-1"/>
          <w:w w:val="82"/>
          <w:sz w:val="24"/>
          <w:szCs w:val="24"/>
        </w:rPr>
        <w:t>C</w:t>
      </w:r>
      <w:r w:rsidRPr="00F73586">
        <w:rPr>
          <w:spacing w:val="2"/>
          <w:w w:val="82"/>
          <w:sz w:val="24"/>
          <w:szCs w:val="24"/>
        </w:rPr>
        <w:t>i</w:t>
      </w:r>
      <w:r w:rsidRPr="00F73586">
        <w:rPr>
          <w:spacing w:val="-1"/>
          <w:w w:val="82"/>
          <w:sz w:val="24"/>
          <w:szCs w:val="24"/>
        </w:rPr>
        <w:t>r</w:t>
      </w:r>
      <w:r w:rsidRPr="00F73586">
        <w:rPr>
          <w:spacing w:val="2"/>
          <w:w w:val="82"/>
          <w:sz w:val="24"/>
          <w:szCs w:val="24"/>
        </w:rPr>
        <w:t>c</w:t>
      </w:r>
      <w:r w:rsidRPr="00F73586">
        <w:rPr>
          <w:spacing w:val="-2"/>
          <w:w w:val="82"/>
          <w:sz w:val="24"/>
          <w:szCs w:val="24"/>
        </w:rPr>
        <w:t>u</w:t>
      </w:r>
      <w:r w:rsidRPr="00F73586">
        <w:rPr>
          <w:spacing w:val="-1"/>
          <w:w w:val="82"/>
          <w:sz w:val="24"/>
          <w:szCs w:val="24"/>
        </w:rPr>
        <w:t>l</w:t>
      </w:r>
      <w:r w:rsidRPr="00F73586">
        <w:rPr>
          <w:spacing w:val="2"/>
          <w:w w:val="82"/>
          <w:sz w:val="24"/>
          <w:szCs w:val="24"/>
        </w:rPr>
        <w:t>a</w:t>
      </w:r>
      <w:r w:rsidRPr="00F73586">
        <w:rPr>
          <w:spacing w:val="-1"/>
          <w:w w:val="82"/>
          <w:sz w:val="24"/>
          <w:szCs w:val="24"/>
        </w:rPr>
        <w:t>t</w:t>
      </w:r>
      <w:r w:rsidRPr="00F73586">
        <w:rPr>
          <w:spacing w:val="2"/>
          <w:w w:val="82"/>
          <w:sz w:val="24"/>
          <w:szCs w:val="24"/>
        </w:rPr>
        <w:t>i</w:t>
      </w:r>
      <w:r w:rsidRPr="00F73586">
        <w:rPr>
          <w:w w:val="82"/>
          <w:sz w:val="24"/>
          <w:szCs w:val="24"/>
        </w:rPr>
        <w:t>on</w:t>
      </w:r>
      <w:r w:rsidRPr="00F73586">
        <w:rPr>
          <w:spacing w:val="3"/>
          <w:w w:val="82"/>
          <w:sz w:val="24"/>
          <w:szCs w:val="24"/>
        </w:rPr>
        <w:t xml:space="preserve"> </w:t>
      </w:r>
      <w:r w:rsidRPr="00F73586">
        <w:rPr>
          <w:w w:val="84"/>
          <w:sz w:val="24"/>
          <w:szCs w:val="24"/>
        </w:rPr>
        <w:t>E</w:t>
      </w:r>
      <w:r w:rsidRPr="00F73586">
        <w:rPr>
          <w:spacing w:val="-2"/>
          <w:w w:val="84"/>
          <w:sz w:val="24"/>
          <w:szCs w:val="24"/>
        </w:rPr>
        <w:t>n</w:t>
      </w:r>
      <w:r w:rsidRPr="00F73586">
        <w:rPr>
          <w:w w:val="84"/>
          <w:sz w:val="24"/>
          <w:szCs w:val="24"/>
        </w:rPr>
        <w:t>v</w:t>
      </w:r>
      <w:r w:rsidRPr="00F73586">
        <w:rPr>
          <w:spacing w:val="-2"/>
          <w:w w:val="84"/>
          <w:sz w:val="24"/>
          <w:szCs w:val="24"/>
        </w:rPr>
        <w:t>e</w:t>
      </w:r>
      <w:r w:rsidRPr="00F73586">
        <w:rPr>
          <w:w w:val="84"/>
          <w:sz w:val="24"/>
          <w:szCs w:val="24"/>
        </w:rPr>
        <w:t>l</w:t>
      </w:r>
      <w:r w:rsidRPr="00F73586">
        <w:rPr>
          <w:spacing w:val="-2"/>
          <w:w w:val="84"/>
          <w:sz w:val="24"/>
          <w:szCs w:val="24"/>
        </w:rPr>
        <w:t>o</w:t>
      </w:r>
      <w:r w:rsidRPr="00F73586">
        <w:rPr>
          <w:spacing w:val="1"/>
          <w:w w:val="84"/>
          <w:sz w:val="24"/>
          <w:szCs w:val="24"/>
        </w:rPr>
        <w:t>p</w:t>
      </w:r>
      <w:r w:rsidRPr="00F73586">
        <w:rPr>
          <w:spacing w:val="-4"/>
          <w:w w:val="84"/>
          <w:sz w:val="24"/>
          <w:szCs w:val="24"/>
        </w:rPr>
        <w:t>e</w:t>
      </w:r>
      <w:r w:rsidRPr="00F73586">
        <w:rPr>
          <w:w w:val="78"/>
          <w:sz w:val="24"/>
          <w:szCs w:val="24"/>
        </w:rPr>
        <w:t>:</w:t>
      </w:r>
    </w:p>
    <w:p w:rsidR="00C71B07" w:rsidRPr="00E628D8" w:rsidRDefault="00C71B07" w:rsidP="00C71B07">
      <w:r>
        <w:t>Clerks &amp; Councils Direct Sept 2015; CPRE Outlook Aug 2015 + Annual Review; WDC Music to your ears Sept 2015 – Mid Jan 2016; WDC Council Meeting 12 Aug 2015 Agenda + Minutes of 24 June 2015; CPRE Countryside Voice and Field Work Summer 2015; WDC Heritage Open Days Sept 2015; Leamington Spa Art Gallery &amp; Museum – Third Man productions – Stalag Happy 07 and 08 Oct 2015; WDC Heritage Open Days 11-13 September and Friday Focus returns on Friday 11 September.</w:t>
      </w:r>
    </w:p>
    <w:p w:rsidR="00C71B07" w:rsidRPr="00D54720" w:rsidRDefault="00C71B07" w:rsidP="00C71B07">
      <w:pPr>
        <w:rPr>
          <w:b/>
          <w:u w:val="single"/>
        </w:rPr>
      </w:pPr>
      <w:r>
        <w:rPr>
          <w:b/>
          <w:u w:val="single"/>
        </w:rPr>
        <w:t>55</w:t>
      </w:r>
      <w:r w:rsidRPr="00D54720">
        <w:rPr>
          <w:b/>
          <w:u w:val="single"/>
        </w:rPr>
        <w:tab/>
        <w:t>FINANCE</w:t>
      </w:r>
    </w:p>
    <w:p w:rsidR="00C71B07" w:rsidRDefault="00C71B07" w:rsidP="00C71B07">
      <w:pPr>
        <w:rPr>
          <w:b/>
          <w:u w:val="single"/>
        </w:rPr>
      </w:pPr>
      <w:r>
        <w:rPr>
          <w:b/>
          <w:u w:val="single"/>
        </w:rPr>
        <w:t>55</w:t>
      </w:r>
      <w:proofErr w:type="gramStart"/>
      <w:r w:rsidRPr="004420F3">
        <w:rPr>
          <w:b/>
          <w:u w:val="single"/>
        </w:rPr>
        <w:t>.a</w:t>
      </w:r>
      <w:proofErr w:type="gramEnd"/>
      <w:r w:rsidRPr="004420F3">
        <w:rPr>
          <w:b/>
          <w:u w:val="single"/>
        </w:rPr>
        <w:t xml:space="preserve">. </w:t>
      </w:r>
      <w:r w:rsidRPr="004420F3">
        <w:rPr>
          <w:b/>
          <w:u w:val="single"/>
        </w:rPr>
        <w:tab/>
        <w:t xml:space="preserve">Paid during the month: </w:t>
      </w:r>
    </w:p>
    <w:p w:rsidR="00C71B07" w:rsidRPr="00722F0D" w:rsidRDefault="00C71B07" w:rsidP="00C71B07">
      <w:r w:rsidRPr="00722F0D">
        <w:t>David Connolly (P.Field Insps</w:t>
      </w:r>
      <w:r>
        <w:t xml:space="preserve"> July 2015)</w:t>
      </w:r>
      <w:r>
        <w:tab/>
      </w:r>
      <w:r>
        <w:tab/>
      </w:r>
      <w:r>
        <w:tab/>
      </w:r>
      <w:r w:rsidRPr="00722F0D">
        <w:t>£       50.00</w:t>
      </w:r>
    </w:p>
    <w:p w:rsidR="00C71B07" w:rsidRDefault="00C71B07" w:rsidP="00C71B07">
      <w:r w:rsidRPr="00D54720">
        <w:t xml:space="preserve">Clerk Salary &amp; Allowance </w:t>
      </w:r>
      <w:r>
        <w:t>(Aug)</w:t>
      </w:r>
      <w:r w:rsidRPr="00D54720">
        <w:tab/>
      </w:r>
      <w:r>
        <w:tab/>
      </w:r>
      <w:r>
        <w:tab/>
      </w:r>
      <w:r>
        <w:tab/>
      </w:r>
      <w:r w:rsidRPr="00334403">
        <w:t>£</w:t>
      </w:r>
      <w:r>
        <w:t xml:space="preserve">      829.17 </w:t>
      </w:r>
    </w:p>
    <w:p w:rsidR="00C71B07" w:rsidRDefault="00C71B07" w:rsidP="00C71B07">
      <w:r>
        <w:t xml:space="preserve">HMRC PAYE/NIC </w:t>
      </w:r>
      <w:r>
        <w:tab/>
      </w:r>
      <w:r>
        <w:tab/>
      </w:r>
      <w:r>
        <w:tab/>
      </w:r>
      <w:r>
        <w:tab/>
      </w:r>
      <w:r>
        <w:tab/>
        <w:t>£      198.92</w:t>
      </w:r>
    </w:p>
    <w:p w:rsidR="00C71B07" w:rsidRDefault="00C71B07" w:rsidP="00C71B07">
      <w:r>
        <w:t xml:space="preserve">AMW Lawn Care (P Field) </w:t>
      </w:r>
      <w:r>
        <w:tab/>
      </w:r>
      <w:r>
        <w:tab/>
      </w:r>
      <w:r>
        <w:tab/>
      </w:r>
      <w:r>
        <w:tab/>
        <w:t>£      226.94</w:t>
      </w:r>
    </w:p>
    <w:p w:rsidR="00C71B07" w:rsidRPr="00334403" w:rsidRDefault="00C71B07" w:rsidP="00C71B07">
      <w:r>
        <w:t>Norton Renewal Subscription</w:t>
      </w:r>
      <w:r>
        <w:tab/>
      </w:r>
      <w:r>
        <w:tab/>
      </w:r>
      <w:r>
        <w:tab/>
      </w:r>
      <w:r>
        <w:tab/>
        <w:t>£        49.99</w:t>
      </w:r>
    </w:p>
    <w:p w:rsidR="00C71B07" w:rsidRPr="004420F3" w:rsidRDefault="00C71B07" w:rsidP="00C71B07">
      <w:pPr>
        <w:rPr>
          <w:b/>
          <w:u w:val="single"/>
        </w:rPr>
      </w:pPr>
      <w:r>
        <w:rPr>
          <w:b/>
          <w:u w:val="single"/>
        </w:rPr>
        <w:t>55</w:t>
      </w:r>
      <w:proofErr w:type="gramStart"/>
      <w:r w:rsidRPr="004420F3">
        <w:rPr>
          <w:b/>
          <w:u w:val="single"/>
        </w:rPr>
        <w:t>.b</w:t>
      </w:r>
      <w:proofErr w:type="gramEnd"/>
      <w:r w:rsidRPr="004420F3">
        <w:rPr>
          <w:b/>
          <w:u w:val="single"/>
        </w:rPr>
        <w:t xml:space="preserve"> </w:t>
      </w:r>
      <w:r w:rsidRPr="004420F3">
        <w:rPr>
          <w:b/>
          <w:u w:val="single"/>
        </w:rPr>
        <w:tab/>
        <w:t>To be paid</w:t>
      </w:r>
    </w:p>
    <w:p w:rsidR="00C71B07" w:rsidRDefault="00C71B07" w:rsidP="00C71B07">
      <w:r w:rsidRPr="00D54720">
        <w:t xml:space="preserve">Clerk Salary &amp; Allowance </w:t>
      </w:r>
      <w:r>
        <w:t>(Sept)</w:t>
      </w:r>
      <w:r w:rsidRPr="00D54720">
        <w:tab/>
      </w:r>
      <w:r>
        <w:tab/>
      </w:r>
      <w:r>
        <w:tab/>
      </w:r>
      <w:r>
        <w:tab/>
      </w:r>
      <w:r w:rsidRPr="00334403">
        <w:t>£</w:t>
      </w:r>
      <w:r>
        <w:t xml:space="preserve">      828.97</w:t>
      </w:r>
    </w:p>
    <w:p w:rsidR="00F46153" w:rsidRDefault="00F46153" w:rsidP="00C71B07">
      <w:pPr>
        <w:rPr>
          <w:b/>
          <w:u w:val="single"/>
        </w:rPr>
      </w:pPr>
    </w:p>
    <w:p w:rsidR="00C71B07" w:rsidRPr="004420F3" w:rsidRDefault="00C71B07" w:rsidP="00C71B07">
      <w:pPr>
        <w:rPr>
          <w:b/>
          <w:u w:val="single"/>
        </w:rPr>
      </w:pPr>
      <w:r>
        <w:rPr>
          <w:b/>
          <w:u w:val="single"/>
        </w:rPr>
        <w:lastRenderedPageBreak/>
        <w:t>55</w:t>
      </w:r>
      <w:proofErr w:type="gramStart"/>
      <w:r w:rsidRPr="004420F3">
        <w:rPr>
          <w:b/>
          <w:u w:val="single"/>
        </w:rPr>
        <w:t>.c</w:t>
      </w:r>
      <w:proofErr w:type="gramEnd"/>
      <w:r w:rsidRPr="004420F3">
        <w:rPr>
          <w:b/>
          <w:u w:val="single"/>
        </w:rPr>
        <w:t xml:space="preserve"> </w:t>
      </w:r>
      <w:r w:rsidRPr="004420F3">
        <w:rPr>
          <w:b/>
          <w:u w:val="single"/>
        </w:rPr>
        <w:tab/>
        <w:t>Received:</w:t>
      </w:r>
    </w:p>
    <w:p w:rsidR="00C71B07" w:rsidRDefault="00C71B07" w:rsidP="00C71B07">
      <w:r w:rsidRPr="00600E1A">
        <w:t>Bank of Ireland Interest (</w:t>
      </w:r>
      <w:r>
        <w:t>July</w:t>
      </w:r>
      <w:r w:rsidRPr="00600E1A">
        <w:t xml:space="preserve"> 2015)</w:t>
      </w:r>
      <w:r w:rsidRPr="00600E1A">
        <w:tab/>
      </w:r>
      <w:r w:rsidRPr="00600E1A">
        <w:tab/>
      </w:r>
      <w:r w:rsidRPr="00600E1A">
        <w:tab/>
        <w:t>£</w:t>
      </w:r>
      <w:r>
        <w:t xml:space="preserve">         3.20  </w:t>
      </w:r>
    </w:p>
    <w:p w:rsidR="00C71B07" w:rsidRDefault="00C71B07" w:rsidP="00C71B07">
      <w:r w:rsidRPr="00600E1A">
        <w:t>Bank of Ireland Interest (</w:t>
      </w:r>
      <w:r>
        <w:t>Aug</w:t>
      </w:r>
      <w:r w:rsidRPr="00600E1A">
        <w:t xml:space="preserve"> 2015)</w:t>
      </w:r>
      <w:r w:rsidRPr="00600E1A">
        <w:tab/>
      </w:r>
      <w:r w:rsidRPr="00600E1A">
        <w:tab/>
      </w:r>
      <w:r w:rsidRPr="00600E1A">
        <w:tab/>
        <w:t>£</w:t>
      </w:r>
      <w:r>
        <w:t xml:space="preserve">         2.24  </w:t>
      </w:r>
    </w:p>
    <w:p w:rsidR="00C71B07" w:rsidRPr="00496CDA" w:rsidRDefault="00C71B07" w:rsidP="00C71B07">
      <w:r w:rsidRPr="00496CDA">
        <w:t>Rowington Action Group (P.Field)</w:t>
      </w:r>
      <w:r w:rsidRPr="00496CDA">
        <w:tab/>
      </w:r>
      <w:r w:rsidRPr="00496CDA">
        <w:tab/>
      </w:r>
      <w:r w:rsidRPr="00496CDA">
        <w:tab/>
        <w:t>£       72.75</w:t>
      </w:r>
    </w:p>
    <w:p w:rsidR="00C71B07" w:rsidRDefault="00C71B07" w:rsidP="00C71B07"/>
    <w:p w:rsidR="00F46153" w:rsidRDefault="00C71B07" w:rsidP="00C71B07">
      <w:r>
        <w:t xml:space="preserve">The above items of finance were approved unanimously </w:t>
      </w:r>
    </w:p>
    <w:p w:rsidR="00C71B07" w:rsidRDefault="00C71B07" w:rsidP="00C71B07">
      <w:pPr>
        <w:rPr>
          <w:b/>
          <w:bCs/>
          <w:u w:val="single"/>
        </w:rPr>
      </w:pPr>
      <w:r>
        <w:rPr>
          <w:b/>
          <w:bCs/>
          <w:spacing w:val="1"/>
          <w:u w:val="single"/>
        </w:rPr>
        <w:t>55</w:t>
      </w:r>
      <w:proofErr w:type="gramStart"/>
      <w:r w:rsidRPr="00D54720">
        <w:rPr>
          <w:b/>
          <w:bCs/>
          <w:spacing w:val="1"/>
          <w:u w:val="single"/>
        </w:rPr>
        <w:t>.</w:t>
      </w:r>
      <w:r w:rsidRPr="00D54720">
        <w:rPr>
          <w:b/>
          <w:bCs/>
          <w:u w:val="single"/>
        </w:rPr>
        <w:t>d</w:t>
      </w:r>
      <w:proofErr w:type="gramEnd"/>
      <w:r w:rsidRPr="00D54720">
        <w:rPr>
          <w:b/>
          <w:bCs/>
          <w:u w:val="single"/>
        </w:rPr>
        <w:t xml:space="preserve"> </w:t>
      </w:r>
      <w:r w:rsidRPr="00D54720">
        <w:rPr>
          <w:b/>
          <w:bCs/>
          <w:u w:val="single"/>
        </w:rPr>
        <w:tab/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u w:val="single"/>
        </w:rPr>
        <w:t>t</w:t>
      </w:r>
      <w:r w:rsidRPr="00D54720">
        <w:rPr>
          <w:b/>
          <w:bCs/>
          <w:spacing w:val="-1"/>
          <w:u w:val="single"/>
        </w:rPr>
        <w:t>e</w:t>
      </w:r>
      <w:r w:rsidRPr="00D54720">
        <w:rPr>
          <w:b/>
          <w:bCs/>
          <w:u w:val="single"/>
        </w:rPr>
        <w:t>ms</w:t>
      </w:r>
      <w:r w:rsidRPr="00D54720">
        <w:rPr>
          <w:b/>
          <w:bCs/>
          <w:spacing w:val="-1"/>
          <w:u w:val="single"/>
        </w:rPr>
        <w:t xml:space="preserve"> </w:t>
      </w:r>
      <w:r w:rsidRPr="00D54720">
        <w:rPr>
          <w:b/>
          <w:bCs/>
          <w:u w:val="single"/>
        </w:rPr>
        <w:t>f</w:t>
      </w:r>
      <w:r w:rsidRPr="00D54720">
        <w:rPr>
          <w:b/>
          <w:bCs/>
          <w:spacing w:val="-1"/>
          <w:u w:val="single"/>
        </w:rPr>
        <w:t>or</w:t>
      </w:r>
      <w:r w:rsidRPr="00D54720">
        <w:rPr>
          <w:b/>
          <w:bCs/>
          <w:u w:val="single"/>
        </w:rPr>
        <w:t xml:space="preserve"> </w:t>
      </w:r>
      <w:r w:rsidRPr="00D54720">
        <w:rPr>
          <w:b/>
          <w:bCs/>
          <w:spacing w:val="1"/>
          <w:u w:val="single"/>
        </w:rPr>
        <w:t>c</w:t>
      </w:r>
      <w:r w:rsidRPr="00D54720">
        <w:rPr>
          <w:b/>
          <w:bCs/>
          <w:spacing w:val="-1"/>
          <w:u w:val="single"/>
        </w:rPr>
        <w:t>on</w:t>
      </w:r>
      <w:r w:rsidRPr="00D54720">
        <w:rPr>
          <w:b/>
          <w:bCs/>
          <w:spacing w:val="1"/>
          <w:u w:val="single"/>
        </w:rPr>
        <w:t>si</w:t>
      </w:r>
      <w:r w:rsidRPr="00D54720">
        <w:rPr>
          <w:b/>
          <w:bCs/>
          <w:spacing w:val="-1"/>
          <w:u w:val="single"/>
        </w:rPr>
        <w:t>de</w:t>
      </w:r>
      <w:r w:rsidRPr="00D54720">
        <w:rPr>
          <w:b/>
          <w:bCs/>
          <w:spacing w:val="1"/>
          <w:u w:val="single"/>
        </w:rPr>
        <w:t>r</w:t>
      </w:r>
      <w:r w:rsidRPr="00D54720">
        <w:rPr>
          <w:b/>
          <w:bCs/>
          <w:spacing w:val="-1"/>
          <w:u w:val="single"/>
        </w:rPr>
        <w:t>a</w:t>
      </w:r>
      <w:r w:rsidRPr="00D54720">
        <w:rPr>
          <w:b/>
          <w:bCs/>
          <w:spacing w:val="-2"/>
          <w:u w:val="single"/>
        </w:rPr>
        <w:t>t</w:t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spacing w:val="-1"/>
          <w:u w:val="single"/>
        </w:rPr>
        <w:t>o</w:t>
      </w:r>
      <w:r w:rsidRPr="00D54720">
        <w:rPr>
          <w:b/>
          <w:bCs/>
          <w:u w:val="single"/>
        </w:rPr>
        <w:t>n/information</w:t>
      </w:r>
    </w:p>
    <w:p w:rsidR="00C71B07" w:rsidRDefault="00C71B07" w:rsidP="00C71B07">
      <w:pPr>
        <w:pStyle w:val="NoSpacing"/>
        <w:rPr>
          <w:b/>
          <w:bCs/>
          <w:spacing w:val="3"/>
          <w:u w:val="single"/>
        </w:rPr>
      </w:pPr>
      <w:r>
        <w:rPr>
          <w:b/>
          <w:bCs/>
          <w:spacing w:val="1"/>
          <w:u w:val="single"/>
        </w:rPr>
        <w:t>56</w:t>
      </w:r>
      <w:r w:rsidRPr="00D54720">
        <w:rPr>
          <w:b/>
          <w:bCs/>
          <w:spacing w:val="-2"/>
          <w:u w:val="single"/>
        </w:rPr>
        <w:t>.</w:t>
      </w:r>
      <w:r w:rsidRPr="00D54720">
        <w:rPr>
          <w:b/>
          <w:bCs/>
          <w:spacing w:val="3"/>
          <w:u w:val="single"/>
        </w:rPr>
        <w:t xml:space="preserve"> ITEMS FOR FUTURE AGENDAS</w:t>
      </w:r>
    </w:p>
    <w:p w:rsidR="00C71B07" w:rsidRPr="002E5615" w:rsidRDefault="00C71B07" w:rsidP="00C71B07">
      <w:pPr>
        <w:pStyle w:val="NoSpacing"/>
        <w:rPr>
          <w:bCs/>
          <w:spacing w:val="3"/>
        </w:rPr>
      </w:pPr>
      <w:r>
        <w:rPr>
          <w:bCs/>
          <w:spacing w:val="3"/>
        </w:rPr>
        <w:t>None at issue of agenda</w:t>
      </w:r>
    </w:p>
    <w:p w:rsidR="00F46153" w:rsidRDefault="00F46153" w:rsidP="00C71B07">
      <w:pPr>
        <w:rPr>
          <w:b/>
        </w:rPr>
      </w:pPr>
    </w:p>
    <w:p w:rsidR="00F46153" w:rsidRDefault="00F46153" w:rsidP="00C71B07">
      <w:pPr>
        <w:rPr>
          <w:b/>
        </w:rPr>
      </w:pPr>
    </w:p>
    <w:p w:rsidR="00C71B07" w:rsidRDefault="00C71B07" w:rsidP="00F46153">
      <w:pPr>
        <w:jc w:val="center"/>
      </w:pPr>
      <w:r w:rsidRPr="00D54720">
        <w:rPr>
          <w:b/>
        </w:rPr>
        <w:t>NEXT MEETING –</w:t>
      </w:r>
      <w:r>
        <w:rPr>
          <w:b/>
        </w:rPr>
        <w:t xml:space="preserve"> Thursday 08 October 2015 at Rowington Village Hall</w:t>
      </w:r>
    </w:p>
    <w:p w:rsidR="00C71B07" w:rsidRDefault="00C71B07" w:rsidP="00C71B07"/>
    <w:p w:rsidR="00C71B07" w:rsidRPr="00D54720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</w:p>
    <w:p w:rsidR="00C71B07" w:rsidRDefault="00C71B07" w:rsidP="00C71B07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</w:p>
    <w:p w:rsidR="00C71B07" w:rsidRDefault="00C71B07" w:rsidP="00C71B07"/>
    <w:p w:rsidR="00C71B07" w:rsidRDefault="00C71B07" w:rsidP="00C71B07">
      <w:r>
        <w:t>Signed……………………………………………………………</w:t>
      </w:r>
    </w:p>
    <w:p w:rsidR="00C71B07" w:rsidRDefault="00C71B07" w:rsidP="00C71B07">
      <w:r>
        <w:tab/>
      </w:r>
      <w:r>
        <w:tab/>
        <w:t>Chairman</w:t>
      </w:r>
    </w:p>
    <w:p w:rsidR="00C71B07" w:rsidRDefault="00C71B07" w:rsidP="00C71B07"/>
    <w:p w:rsidR="00C71B07" w:rsidRDefault="00C71B07" w:rsidP="00C71B07">
      <w:r>
        <w:t>Date……………………………………………………………….</w:t>
      </w:r>
    </w:p>
    <w:p w:rsidR="00C71B07" w:rsidRDefault="00C71B07" w:rsidP="00C71B07"/>
    <w:p w:rsidR="00C71B07" w:rsidRDefault="00C71B07" w:rsidP="00C71B07"/>
    <w:p w:rsidR="00C71B07" w:rsidRDefault="00C71B07" w:rsidP="00C71B07"/>
    <w:p w:rsidR="00C71B07" w:rsidRPr="003D2630" w:rsidRDefault="00C71B07" w:rsidP="00C71B07"/>
    <w:p w:rsidR="00C71B07" w:rsidRPr="003D2630" w:rsidRDefault="00C71B07" w:rsidP="00C71B07"/>
    <w:p w:rsidR="00C71B07" w:rsidRPr="003D2630" w:rsidRDefault="00C71B07" w:rsidP="00C71B07"/>
    <w:p w:rsidR="00C71B07" w:rsidRPr="003D2630" w:rsidRDefault="00C71B07" w:rsidP="00C71B07"/>
    <w:p w:rsidR="00C71B07" w:rsidRPr="003D2630" w:rsidRDefault="00C71B07" w:rsidP="00C71B07"/>
    <w:p w:rsidR="00C71B07" w:rsidRPr="003D2630" w:rsidRDefault="00C71B07" w:rsidP="00C71B07"/>
    <w:p w:rsidR="00574D06" w:rsidRDefault="00574D06"/>
    <w:sectPr w:rsidR="00574D06" w:rsidSect="00F461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2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C5" w:rsidRDefault="001830C5" w:rsidP="00F46153">
      <w:r>
        <w:separator/>
      </w:r>
    </w:p>
  </w:endnote>
  <w:endnote w:type="continuationSeparator" w:id="0">
    <w:p w:rsidR="001830C5" w:rsidRDefault="001830C5" w:rsidP="00F4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B8" w:rsidRDefault="00907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101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153" w:rsidRDefault="00F46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F75">
          <w:rPr>
            <w:noProof/>
          </w:rPr>
          <w:t>1211</w:t>
        </w:r>
        <w:r>
          <w:rPr>
            <w:noProof/>
          </w:rPr>
          <w:fldChar w:fldCharType="end"/>
        </w:r>
      </w:p>
    </w:sdtContent>
  </w:sdt>
  <w:p w:rsidR="00F46153" w:rsidRDefault="00F461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B8" w:rsidRDefault="00907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C5" w:rsidRDefault="001830C5" w:rsidP="00F46153">
      <w:r>
        <w:separator/>
      </w:r>
    </w:p>
  </w:footnote>
  <w:footnote w:type="continuationSeparator" w:id="0">
    <w:p w:rsidR="001830C5" w:rsidRDefault="001830C5" w:rsidP="00F4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B8" w:rsidRDefault="00907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B8" w:rsidRDefault="009079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B8" w:rsidRDefault="00907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B86"/>
    <w:multiLevelType w:val="hybridMultilevel"/>
    <w:tmpl w:val="A1526A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F033D9"/>
    <w:multiLevelType w:val="hybridMultilevel"/>
    <w:tmpl w:val="4C96A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313A5"/>
    <w:multiLevelType w:val="hybridMultilevel"/>
    <w:tmpl w:val="A154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2ED"/>
    <w:multiLevelType w:val="hybridMultilevel"/>
    <w:tmpl w:val="D8CE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07"/>
    <w:rsid w:val="00001781"/>
    <w:rsid w:val="00001D87"/>
    <w:rsid w:val="00004F41"/>
    <w:rsid w:val="00013261"/>
    <w:rsid w:val="00014055"/>
    <w:rsid w:val="0001446E"/>
    <w:rsid w:val="000157F9"/>
    <w:rsid w:val="00016293"/>
    <w:rsid w:val="00021425"/>
    <w:rsid w:val="000236AD"/>
    <w:rsid w:val="00023BAD"/>
    <w:rsid w:val="00025786"/>
    <w:rsid w:val="000262AF"/>
    <w:rsid w:val="00027518"/>
    <w:rsid w:val="000305B5"/>
    <w:rsid w:val="0003127E"/>
    <w:rsid w:val="00032651"/>
    <w:rsid w:val="00034D1B"/>
    <w:rsid w:val="0003551C"/>
    <w:rsid w:val="000362E8"/>
    <w:rsid w:val="000378BA"/>
    <w:rsid w:val="00042CB7"/>
    <w:rsid w:val="0004484F"/>
    <w:rsid w:val="00046A98"/>
    <w:rsid w:val="00046FFC"/>
    <w:rsid w:val="00051D2C"/>
    <w:rsid w:val="00052244"/>
    <w:rsid w:val="00054459"/>
    <w:rsid w:val="0005541D"/>
    <w:rsid w:val="00055626"/>
    <w:rsid w:val="00056009"/>
    <w:rsid w:val="00061F15"/>
    <w:rsid w:val="000627BA"/>
    <w:rsid w:val="00062D8C"/>
    <w:rsid w:val="00063779"/>
    <w:rsid w:val="000665F5"/>
    <w:rsid w:val="00066C58"/>
    <w:rsid w:val="00067E74"/>
    <w:rsid w:val="00070C0A"/>
    <w:rsid w:val="00071815"/>
    <w:rsid w:val="000718D0"/>
    <w:rsid w:val="00072325"/>
    <w:rsid w:val="00075C9D"/>
    <w:rsid w:val="000810DB"/>
    <w:rsid w:val="0008168A"/>
    <w:rsid w:val="00082EA5"/>
    <w:rsid w:val="00083B97"/>
    <w:rsid w:val="00084917"/>
    <w:rsid w:val="000855FD"/>
    <w:rsid w:val="00086639"/>
    <w:rsid w:val="00090769"/>
    <w:rsid w:val="00090C32"/>
    <w:rsid w:val="00090C57"/>
    <w:rsid w:val="00093D0B"/>
    <w:rsid w:val="00094E1B"/>
    <w:rsid w:val="000967EF"/>
    <w:rsid w:val="000A0462"/>
    <w:rsid w:val="000A0C63"/>
    <w:rsid w:val="000A1FFA"/>
    <w:rsid w:val="000A3907"/>
    <w:rsid w:val="000A3E6F"/>
    <w:rsid w:val="000A490C"/>
    <w:rsid w:val="000A4B62"/>
    <w:rsid w:val="000A730D"/>
    <w:rsid w:val="000B18AE"/>
    <w:rsid w:val="000B42DA"/>
    <w:rsid w:val="000B4FCC"/>
    <w:rsid w:val="000B634A"/>
    <w:rsid w:val="000B64EB"/>
    <w:rsid w:val="000B750A"/>
    <w:rsid w:val="000C16B6"/>
    <w:rsid w:val="000C3A22"/>
    <w:rsid w:val="000C58F1"/>
    <w:rsid w:val="000C6384"/>
    <w:rsid w:val="000D17F7"/>
    <w:rsid w:val="000D6DB2"/>
    <w:rsid w:val="000D730E"/>
    <w:rsid w:val="000E05EA"/>
    <w:rsid w:val="000E206D"/>
    <w:rsid w:val="000E2534"/>
    <w:rsid w:val="000E5D9F"/>
    <w:rsid w:val="000E6568"/>
    <w:rsid w:val="000E7F39"/>
    <w:rsid w:val="000F1404"/>
    <w:rsid w:val="000F1440"/>
    <w:rsid w:val="000F3E25"/>
    <w:rsid w:val="000F6931"/>
    <w:rsid w:val="001010D4"/>
    <w:rsid w:val="001027CC"/>
    <w:rsid w:val="00105377"/>
    <w:rsid w:val="00106FB5"/>
    <w:rsid w:val="0010725A"/>
    <w:rsid w:val="00110F27"/>
    <w:rsid w:val="0011269E"/>
    <w:rsid w:val="00114DAD"/>
    <w:rsid w:val="001163EB"/>
    <w:rsid w:val="001176A0"/>
    <w:rsid w:val="00120D4D"/>
    <w:rsid w:val="00122264"/>
    <w:rsid w:val="00125AE3"/>
    <w:rsid w:val="001268A1"/>
    <w:rsid w:val="0012724B"/>
    <w:rsid w:val="00132AEE"/>
    <w:rsid w:val="001404D4"/>
    <w:rsid w:val="00141B4E"/>
    <w:rsid w:val="001477BE"/>
    <w:rsid w:val="00151983"/>
    <w:rsid w:val="00152D78"/>
    <w:rsid w:val="00152DE2"/>
    <w:rsid w:val="0015499E"/>
    <w:rsid w:val="00155F6A"/>
    <w:rsid w:val="00157B5F"/>
    <w:rsid w:val="0016164C"/>
    <w:rsid w:val="00162671"/>
    <w:rsid w:val="00165321"/>
    <w:rsid w:val="00166B62"/>
    <w:rsid w:val="001736C2"/>
    <w:rsid w:val="00177435"/>
    <w:rsid w:val="001779A9"/>
    <w:rsid w:val="00177E33"/>
    <w:rsid w:val="0018104A"/>
    <w:rsid w:val="001811C3"/>
    <w:rsid w:val="001830C5"/>
    <w:rsid w:val="00184889"/>
    <w:rsid w:val="00186584"/>
    <w:rsid w:val="00186C00"/>
    <w:rsid w:val="00192669"/>
    <w:rsid w:val="001968F0"/>
    <w:rsid w:val="00196AAB"/>
    <w:rsid w:val="00197C10"/>
    <w:rsid w:val="001A0EBC"/>
    <w:rsid w:val="001A13A9"/>
    <w:rsid w:val="001A1E28"/>
    <w:rsid w:val="001A6B3A"/>
    <w:rsid w:val="001A7438"/>
    <w:rsid w:val="001B0076"/>
    <w:rsid w:val="001B08EF"/>
    <w:rsid w:val="001B1728"/>
    <w:rsid w:val="001B2018"/>
    <w:rsid w:val="001B283E"/>
    <w:rsid w:val="001B2B35"/>
    <w:rsid w:val="001B4EEE"/>
    <w:rsid w:val="001B5705"/>
    <w:rsid w:val="001B7235"/>
    <w:rsid w:val="001C1A52"/>
    <w:rsid w:val="001C1EDE"/>
    <w:rsid w:val="001C5836"/>
    <w:rsid w:val="001C5BE5"/>
    <w:rsid w:val="001C6A66"/>
    <w:rsid w:val="001D1130"/>
    <w:rsid w:val="001D1C6B"/>
    <w:rsid w:val="001D1D25"/>
    <w:rsid w:val="001D35F4"/>
    <w:rsid w:val="001D4711"/>
    <w:rsid w:val="001D5C44"/>
    <w:rsid w:val="001D6473"/>
    <w:rsid w:val="001D6837"/>
    <w:rsid w:val="001D6F5A"/>
    <w:rsid w:val="001E183E"/>
    <w:rsid w:val="001E1A91"/>
    <w:rsid w:val="001E239A"/>
    <w:rsid w:val="001E3D08"/>
    <w:rsid w:val="001E5BDD"/>
    <w:rsid w:val="001E7AC3"/>
    <w:rsid w:val="001E7F0F"/>
    <w:rsid w:val="001F2249"/>
    <w:rsid w:val="001F3F97"/>
    <w:rsid w:val="001F4954"/>
    <w:rsid w:val="001F664B"/>
    <w:rsid w:val="001F6A04"/>
    <w:rsid w:val="002000AD"/>
    <w:rsid w:val="0020038E"/>
    <w:rsid w:val="00202442"/>
    <w:rsid w:val="00203E5D"/>
    <w:rsid w:val="002045E7"/>
    <w:rsid w:val="002106E4"/>
    <w:rsid w:val="00210BA2"/>
    <w:rsid w:val="0021169B"/>
    <w:rsid w:val="00212806"/>
    <w:rsid w:val="002152EF"/>
    <w:rsid w:val="002155D5"/>
    <w:rsid w:val="00217822"/>
    <w:rsid w:val="00224424"/>
    <w:rsid w:val="00224C6B"/>
    <w:rsid w:val="00225EA5"/>
    <w:rsid w:val="00230533"/>
    <w:rsid w:val="0023238E"/>
    <w:rsid w:val="00232B34"/>
    <w:rsid w:val="00233D72"/>
    <w:rsid w:val="00234663"/>
    <w:rsid w:val="00235612"/>
    <w:rsid w:val="0024471B"/>
    <w:rsid w:val="00245C78"/>
    <w:rsid w:val="00246040"/>
    <w:rsid w:val="00251398"/>
    <w:rsid w:val="00252D91"/>
    <w:rsid w:val="00256B8A"/>
    <w:rsid w:val="00257297"/>
    <w:rsid w:val="0026197A"/>
    <w:rsid w:val="002628D3"/>
    <w:rsid w:val="00265609"/>
    <w:rsid w:val="00265C70"/>
    <w:rsid w:val="00267145"/>
    <w:rsid w:val="00267623"/>
    <w:rsid w:val="002678EB"/>
    <w:rsid w:val="0027154E"/>
    <w:rsid w:val="00272971"/>
    <w:rsid w:val="00277918"/>
    <w:rsid w:val="00277D01"/>
    <w:rsid w:val="00284372"/>
    <w:rsid w:val="00284631"/>
    <w:rsid w:val="0028737F"/>
    <w:rsid w:val="00287A08"/>
    <w:rsid w:val="002908F0"/>
    <w:rsid w:val="00290DF3"/>
    <w:rsid w:val="00292404"/>
    <w:rsid w:val="00292A20"/>
    <w:rsid w:val="0029528D"/>
    <w:rsid w:val="00295888"/>
    <w:rsid w:val="00295DA5"/>
    <w:rsid w:val="0029634C"/>
    <w:rsid w:val="002A0406"/>
    <w:rsid w:val="002A1E70"/>
    <w:rsid w:val="002A42F8"/>
    <w:rsid w:val="002A4635"/>
    <w:rsid w:val="002A50B8"/>
    <w:rsid w:val="002A52B9"/>
    <w:rsid w:val="002A6B85"/>
    <w:rsid w:val="002B1A30"/>
    <w:rsid w:val="002B3D42"/>
    <w:rsid w:val="002B3EFB"/>
    <w:rsid w:val="002B47DF"/>
    <w:rsid w:val="002B677C"/>
    <w:rsid w:val="002C2B93"/>
    <w:rsid w:val="002C307F"/>
    <w:rsid w:val="002C3D62"/>
    <w:rsid w:val="002C5DAC"/>
    <w:rsid w:val="002C6F8B"/>
    <w:rsid w:val="002C729C"/>
    <w:rsid w:val="002D0AEB"/>
    <w:rsid w:val="002D1726"/>
    <w:rsid w:val="002D1A05"/>
    <w:rsid w:val="002D1DEF"/>
    <w:rsid w:val="002D2865"/>
    <w:rsid w:val="002D29E1"/>
    <w:rsid w:val="002D36A7"/>
    <w:rsid w:val="002D48EB"/>
    <w:rsid w:val="002E5324"/>
    <w:rsid w:val="002F02E7"/>
    <w:rsid w:val="002F0B8D"/>
    <w:rsid w:val="002F0D40"/>
    <w:rsid w:val="002F3053"/>
    <w:rsid w:val="002F47B1"/>
    <w:rsid w:val="002F5C78"/>
    <w:rsid w:val="002F7A1B"/>
    <w:rsid w:val="00301619"/>
    <w:rsid w:val="00303447"/>
    <w:rsid w:val="003042B4"/>
    <w:rsid w:val="0030641F"/>
    <w:rsid w:val="0030655D"/>
    <w:rsid w:val="003078A1"/>
    <w:rsid w:val="003102C5"/>
    <w:rsid w:val="00311FA8"/>
    <w:rsid w:val="00312FF2"/>
    <w:rsid w:val="00313745"/>
    <w:rsid w:val="00314892"/>
    <w:rsid w:val="00315675"/>
    <w:rsid w:val="00316AB6"/>
    <w:rsid w:val="00317401"/>
    <w:rsid w:val="0032087E"/>
    <w:rsid w:val="00323D0E"/>
    <w:rsid w:val="00330A29"/>
    <w:rsid w:val="00330EBB"/>
    <w:rsid w:val="00331E0C"/>
    <w:rsid w:val="0033277F"/>
    <w:rsid w:val="00332933"/>
    <w:rsid w:val="00333426"/>
    <w:rsid w:val="00333531"/>
    <w:rsid w:val="003366FA"/>
    <w:rsid w:val="0033743F"/>
    <w:rsid w:val="00337812"/>
    <w:rsid w:val="00340329"/>
    <w:rsid w:val="0034210A"/>
    <w:rsid w:val="003425D6"/>
    <w:rsid w:val="0034264D"/>
    <w:rsid w:val="00342AB1"/>
    <w:rsid w:val="003433CC"/>
    <w:rsid w:val="003451C9"/>
    <w:rsid w:val="00345506"/>
    <w:rsid w:val="00345A4B"/>
    <w:rsid w:val="00346D6C"/>
    <w:rsid w:val="00347359"/>
    <w:rsid w:val="003512CC"/>
    <w:rsid w:val="003524A8"/>
    <w:rsid w:val="00355B37"/>
    <w:rsid w:val="00356F2F"/>
    <w:rsid w:val="003613BB"/>
    <w:rsid w:val="0036214F"/>
    <w:rsid w:val="00362D6A"/>
    <w:rsid w:val="0036435E"/>
    <w:rsid w:val="00370ED0"/>
    <w:rsid w:val="00372F74"/>
    <w:rsid w:val="00375682"/>
    <w:rsid w:val="0038165C"/>
    <w:rsid w:val="00382210"/>
    <w:rsid w:val="00387B36"/>
    <w:rsid w:val="00394364"/>
    <w:rsid w:val="003943FF"/>
    <w:rsid w:val="00396E8D"/>
    <w:rsid w:val="003A067C"/>
    <w:rsid w:val="003A1467"/>
    <w:rsid w:val="003A3E70"/>
    <w:rsid w:val="003A5445"/>
    <w:rsid w:val="003A7C56"/>
    <w:rsid w:val="003B1074"/>
    <w:rsid w:val="003B36EB"/>
    <w:rsid w:val="003B483B"/>
    <w:rsid w:val="003B4E6D"/>
    <w:rsid w:val="003C2D59"/>
    <w:rsid w:val="003C4225"/>
    <w:rsid w:val="003D1B8F"/>
    <w:rsid w:val="003D37AE"/>
    <w:rsid w:val="003D5816"/>
    <w:rsid w:val="003D5D08"/>
    <w:rsid w:val="003E0BC8"/>
    <w:rsid w:val="003E2D1C"/>
    <w:rsid w:val="003E62ED"/>
    <w:rsid w:val="003F4A12"/>
    <w:rsid w:val="003F4FDD"/>
    <w:rsid w:val="003F5636"/>
    <w:rsid w:val="003F736E"/>
    <w:rsid w:val="004004DE"/>
    <w:rsid w:val="00400E91"/>
    <w:rsid w:val="00402993"/>
    <w:rsid w:val="0040442D"/>
    <w:rsid w:val="00406502"/>
    <w:rsid w:val="00406581"/>
    <w:rsid w:val="004078B6"/>
    <w:rsid w:val="0041111A"/>
    <w:rsid w:val="00413071"/>
    <w:rsid w:val="00415DBE"/>
    <w:rsid w:val="004165EF"/>
    <w:rsid w:val="0041675B"/>
    <w:rsid w:val="004170EC"/>
    <w:rsid w:val="00417DC9"/>
    <w:rsid w:val="00420B89"/>
    <w:rsid w:val="004246AB"/>
    <w:rsid w:val="004262C3"/>
    <w:rsid w:val="00430C77"/>
    <w:rsid w:val="0043284E"/>
    <w:rsid w:val="00432E87"/>
    <w:rsid w:val="00435CD5"/>
    <w:rsid w:val="00442A1D"/>
    <w:rsid w:val="00443348"/>
    <w:rsid w:val="00443C09"/>
    <w:rsid w:val="00443D4A"/>
    <w:rsid w:val="00444038"/>
    <w:rsid w:val="00445663"/>
    <w:rsid w:val="004474AA"/>
    <w:rsid w:val="004474AD"/>
    <w:rsid w:val="00447BC0"/>
    <w:rsid w:val="004500D8"/>
    <w:rsid w:val="00451635"/>
    <w:rsid w:val="004552C9"/>
    <w:rsid w:val="004564B7"/>
    <w:rsid w:val="00462989"/>
    <w:rsid w:val="00464F75"/>
    <w:rsid w:val="004716A5"/>
    <w:rsid w:val="00475316"/>
    <w:rsid w:val="00481C46"/>
    <w:rsid w:val="00483601"/>
    <w:rsid w:val="004842BF"/>
    <w:rsid w:val="00485486"/>
    <w:rsid w:val="00485FBC"/>
    <w:rsid w:val="00486A28"/>
    <w:rsid w:val="00490F4D"/>
    <w:rsid w:val="00493137"/>
    <w:rsid w:val="00493561"/>
    <w:rsid w:val="00493CEB"/>
    <w:rsid w:val="00496409"/>
    <w:rsid w:val="00497F64"/>
    <w:rsid w:val="004A1672"/>
    <w:rsid w:val="004A1810"/>
    <w:rsid w:val="004A326E"/>
    <w:rsid w:val="004B1133"/>
    <w:rsid w:val="004B11A1"/>
    <w:rsid w:val="004B295D"/>
    <w:rsid w:val="004B4B47"/>
    <w:rsid w:val="004B4E2C"/>
    <w:rsid w:val="004B5154"/>
    <w:rsid w:val="004B5D64"/>
    <w:rsid w:val="004B61EF"/>
    <w:rsid w:val="004B6C69"/>
    <w:rsid w:val="004C0E67"/>
    <w:rsid w:val="004C27FA"/>
    <w:rsid w:val="004C3482"/>
    <w:rsid w:val="004C3E90"/>
    <w:rsid w:val="004D00C0"/>
    <w:rsid w:val="004D1550"/>
    <w:rsid w:val="004D3328"/>
    <w:rsid w:val="004D6379"/>
    <w:rsid w:val="004D637B"/>
    <w:rsid w:val="004D64E6"/>
    <w:rsid w:val="004D763A"/>
    <w:rsid w:val="004D7E22"/>
    <w:rsid w:val="004E02F6"/>
    <w:rsid w:val="004E1CDC"/>
    <w:rsid w:val="004E28EF"/>
    <w:rsid w:val="004E2E34"/>
    <w:rsid w:val="004E37C1"/>
    <w:rsid w:val="004E3CDE"/>
    <w:rsid w:val="004E50CE"/>
    <w:rsid w:val="004E6020"/>
    <w:rsid w:val="004E779C"/>
    <w:rsid w:val="004E77F0"/>
    <w:rsid w:val="004F06C4"/>
    <w:rsid w:val="004F484A"/>
    <w:rsid w:val="004F732C"/>
    <w:rsid w:val="004F7F84"/>
    <w:rsid w:val="00500052"/>
    <w:rsid w:val="00504609"/>
    <w:rsid w:val="00506803"/>
    <w:rsid w:val="00506DC4"/>
    <w:rsid w:val="00510D4C"/>
    <w:rsid w:val="00511E8A"/>
    <w:rsid w:val="00520755"/>
    <w:rsid w:val="00522B30"/>
    <w:rsid w:val="00522D39"/>
    <w:rsid w:val="00522EC2"/>
    <w:rsid w:val="0052729F"/>
    <w:rsid w:val="0052758F"/>
    <w:rsid w:val="005278C6"/>
    <w:rsid w:val="0053177C"/>
    <w:rsid w:val="005339DD"/>
    <w:rsid w:val="00534AAE"/>
    <w:rsid w:val="0054002D"/>
    <w:rsid w:val="005400CB"/>
    <w:rsid w:val="00540927"/>
    <w:rsid w:val="005410B8"/>
    <w:rsid w:val="0054202B"/>
    <w:rsid w:val="00543720"/>
    <w:rsid w:val="00543BD9"/>
    <w:rsid w:val="00544AB3"/>
    <w:rsid w:val="00544C94"/>
    <w:rsid w:val="005457B8"/>
    <w:rsid w:val="0055156A"/>
    <w:rsid w:val="0055164B"/>
    <w:rsid w:val="00555609"/>
    <w:rsid w:val="00555CCB"/>
    <w:rsid w:val="00555D8E"/>
    <w:rsid w:val="00556DBC"/>
    <w:rsid w:val="00557130"/>
    <w:rsid w:val="0057083B"/>
    <w:rsid w:val="00573005"/>
    <w:rsid w:val="00573CAE"/>
    <w:rsid w:val="00574D06"/>
    <w:rsid w:val="0057622A"/>
    <w:rsid w:val="005767F4"/>
    <w:rsid w:val="00576DDC"/>
    <w:rsid w:val="0057775B"/>
    <w:rsid w:val="00584F6C"/>
    <w:rsid w:val="00585275"/>
    <w:rsid w:val="00585759"/>
    <w:rsid w:val="00591773"/>
    <w:rsid w:val="00593D50"/>
    <w:rsid w:val="005A0545"/>
    <w:rsid w:val="005A06D8"/>
    <w:rsid w:val="005A132C"/>
    <w:rsid w:val="005A2490"/>
    <w:rsid w:val="005A4005"/>
    <w:rsid w:val="005A651F"/>
    <w:rsid w:val="005B129D"/>
    <w:rsid w:val="005B3A4D"/>
    <w:rsid w:val="005B426C"/>
    <w:rsid w:val="005B4775"/>
    <w:rsid w:val="005B4C2A"/>
    <w:rsid w:val="005B7186"/>
    <w:rsid w:val="005B7F0E"/>
    <w:rsid w:val="005C22CF"/>
    <w:rsid w:val="005C385C"/>
    <w:rsid w:val="005C4892"/>
    <w:rsid w:val="005C78C8"/>
    <w:rsid w:val="005D0037"/>
    <w:rsid w:val="005D09F3"/>
    <w:rsid w:val="005D16A1"/>
    <w:rsid w:val="005D41C3"/>
    <w:rsid w:val="005D4378"/>
    <w:rsid w:val="005D4BAC"/>
    <w:rsid w:val="005D679E"/>
    <w:rsid w:val="005E09E3"/>
    <w:rsid w:val="005E3B7C"/>
    <w:rsid w:val="005F0366"/>
    <w:rsid w:val="005F22FE"/>
    <w:rsid w:val="005F3BA8"/>
    <w:rsid w:val="005F4149"/>
    <w:rsid w:val="005F57FA"/>
    <w:rsid w:val="005F6441"/>
    <w:rsid w:val="005F7E1B"/>
    <w:rsid w:val="006002C7"/>
    <w:rsid w:val="00605701"/>
    <w:rsid w:val="006060D7"/>
    <w:rsid w:val="00606987"/>
    <w:rsid w:val="006069A9"/>
    <w:rsid w:val="0060721D"/>
    <w:rsid w:val="006134EF"/>
    <w:rsid w:val="00614438"/>
    <w:rsid w:val="00614D2A"/>
    <w:rsid w:val="006153EF"/>
    <w:rsid w:val="006154AE"/>
    <w:rsid w:val="00621BC0"/>
    <w:rsid w:val="0062557A"/>
    <w:rsid w:val="006259F1"/>
    <w:rsid w:val="006273A0"/>
    <w:rsid w:val="00633C13"/>
    <w:rsid w:val="00636E11"/>
    <w:rsid w:val="00637AD0"/>
    <w:rsid w:val="006404FD"/>
    <w:rsid w:val="00642045"/>
    <w:rsid w:val="0064611D"/>
    <w:rsid w:val="00646D80"/>
    <w:rsid w:val="00651133"/>
    <w:rsid w:val="00651B7D"/>
    <w:rsid w:val="00653E15"/>
    <w:rsid w:val="006542B5"/>
    <w:rsid w:val="006542B8"/>
    <w:rsid w:val="006545CF"/>
    <w:rsid w:val="006549C6"/>
    <w:rsid w:val="00655508"/>
    <w:rsid w:val="00655F0F"/>
    <w:rsid w:val="006577BB"/>
    <w:rsid w:val="00657DFC"/>
    <w:rsid w:val="00660A0A"/>
    <w:rsid w:val="006613E0"/>
    <w:rsid w:val="0066315D"/>
    <w:rsid w:val="00663703"/>
    <w:rsid w:val="00664BE0"/>
    <w:rsid w:val="006666CC"/>
    <w:rsid w:val="006670C3"/>
    <w:rsid w:val="00670358"/>
    <w:rsid w:val="00670D67"/>
    <w:rsid w:val="0067124A"/>
    <w:rsid w:val="006718E7"/>
    <w:rsid w:val="00676DB8"/>
    <w:rsid w:val="006770FF"/>
    <w:rsid w:val="00681B47"/>
    <w:rsid w:val="00682289"/>
    <w:rsid w:val="00682B73"/>
    <w:rsid w:val="00682BED"/>
    <w:rsid w:val="00693C17"/>
    <w:rsid w:val="006A0388"/>
    <w:rsid w:val="006A1971"/>
    <w:rsid w:val="006A207E"/>
    <w:rsid w:val="006A21C6"/>
    <w:rsid w:val="006A3359"/>
    <w:rsid w:val="006B09C6"/>
    <w:rsid w:val="006B4E86"/>
    <w:rsid w:val="006B761B"/>
    <w:rsid w:val="006B7B54"/>
    <w:rsid w:val="006B7F2B"/>
    <w:rsid w:val="006C0D48"/>
    <w:rsid w:val="006C203D"/>
    <w:rsid w:val="006C35A9"/>
    <w:rsid w:val="006C3E6A"/>
    <w:rsid w:val="006C7792"/>
    <w:rsid w:val="006D0B4D"/>
    <w:rsid w:val="006D1859"/>
    <w:rsid w:val="006D2525"/>
    <w:rsid w:val="006D3B35"/>
    <w:rsid w:val="006D4294"/>
    <w:rsid w:val="006D44BB"/>
    <w:rsid w:val="006D5A92"/>
    <w:rsid w:val="006D5C20"/>
    <w:rsid w:val="006E10BE"/>
    <w:rsid w:val="006E2CD3"/>
    <w:rsid w:val="006E4985"/>
    <w:rsid w:val="006E49F4"/>
    <w:rsid w:val="006E4E8E"/>
    <w:rsid w:val="006E6D40"/>
    <w:rsid w:val="006E7239"/>
    <w:rsid w:val="006E7C37"/>
    <w:rsid w:val="006F48D2"/>
    <w:rsid w:val="006F5D99"/>
    <w:rsid w:val="006F6421"/>
    <w:rsid w:val="00701136"/>
    <w:rsid w:val="00701E5C"/>
    <w:rsid w:val="00704947"/>
    <w:rsid w:val="00704F52"/>
    <w:rsid w:val="00707966"/>
    <w:rsid w:val="00707DB6"/>
    <w:rsid w:val="0071070D"/>
    <w:rsid w:val="00710D97"/>
    <w:rsid w:val="0071509D"/>
    <w:rsid w:val="00721C5A"/>
    <w:rsid w:val="00721D57"/>
    <w:rsid w:val="00723029"/>
    <w:rsid w:val="007250BF"/>
    <w:rsid w:val="00725649"/>
    <w:rsid w:val="00726E0B"/>
    <w:rsid w:val="00727130"/>
    <w:rsid w:val="007312D7"/>
    <w:rsid w:val="007316D7"/>
    <w:rsid w:val="007337D2"/>
    <w:rsid w:val="00737B3A"/>
    <w:rsid w:val="00737E2E"/>
    <w:rsid w:val="007413AC"/>
    <w:rsid w:val="00741CFD"/>
    <w:rsid w:val="00742E4B"/>
    <w:rsid w:val="00744CDE"/>
    <w:rsid w:val="0074666C"/>
    <w:rsid w:val="00751D2C"/>
    <w:rsid w:val="00752F63"/>
    <w:rsid w:val="00753B1F"/>
    <w:rsid w:val="00753C95"/>
    <w:rsid w:val="00756417"/>
    <w:rsid w:val="00757ACB"/>
    <w:rsid w:val="00757E99"/>
    <w:rsid w:val="0076183C"/>
    <w:rsid w:val="007644EB"/>
    <w:rsid w:val="007669C8"/>
    <w:rsid w:val="00766D8D"/>
    <w:rsid w:val="00771BCD"/>
    <w:rsid w:val="00772EC1"/>
    <w:rsid w:val="00773182"/>
    <w:rsid w:val="00773DB3"/>
    <w:rsid w:val="00774079"/>
    <w:rsid w:val="00774A3C"/>
    <w:rsid w:val="00775FD5"/>
    <w:rsid w:val="00776918"/>
    <w:rsid w:val="00780117"/>
    <w:rsid w:val="00780241"/>
    <w:rsid w:val="007802CC"/>
    <w:rsid w:val="00782100"/>
    <w:rsid w:val="00782AAB"/>
    <w:rsid w:val="00784B96"/>
    <w:rsid w:val="007875A1"/>
    <w:rsid w:val="0078791C"/>
    <w:rsid w:val="00791547"/>
    <w:rsid w:val="00794AE8"/>
    <w:rsid w:val="00795089"/>
    <w:rsid w:val="007952E8"/>
    <w:rsid w:val="007973F1"/>
    <w:rsid w:val="0079745F"/>
    <w:rsid w:val="007976F8"/>
    <w:rsid w:val="007A0172"/>
    <w:rsid w:val="007A0D0E"/>
    <w:rsid w:val="007A1635"/>
    <w:rsid w:val="007A1A55"/>
    <w:rsid w:val="007A1F40"/>
    <w:rsid w:val="007A2CFB"/>
    <w:rsid w:val="007A4F50"/>
    <w:rsid w:val="007A501F"/>
    <w:rsid w:val="007B00CF"/>
    <w:rsid w:val="007B2618"/>
    <w:rsid w:val="007B3DC3"/>
    <w:rsid w:val="007B3FB4"/>
    <w:rsid w:val="007B40AF"/>
    <w:rsid w:val="007C2043"/>
    <w:rsid w:val="007C3466"/>
    <w:rsid w:val="007C57C5"/>
    <w:rsid w:val="007D3019"/>
    <w:rsid w:val="007D3B35"/>
    <w:rsid w:val="007D3B88"/>
    <w:rsid w:val="007E03B1"/>
    <w:rsid w:val="007E4EB5"/>
    <w:rsid w:val="007E5D32"/>
    <w:rsid w:val="007E6F1E"/>
    <w:rsid w:val="007E6F4E"/>
    <w:rsid w:val="007E734B"/>
    <w:rsid w:val="007E7831"/>
    <w:rsid w:val="007F245F"/>
    <w:rsid w:val="007F68C8"/>
    <w:rsid w:val="007F6C09"/>
    <w:rsid w:val="007F7A2C"/>
    <w:rsid w:val="007F7E6E"/>
    <w:rsid w:val="00801B86"/>
    <w:rsid w:val="00805157"/>
    <w:rsid w:val="008108D9"/>
    <w:rsid w:val="008114FA"/>
    <w:rsid w:val="00812E77"/>
    <w:rsid w:val="00813A54"/>
    <w:rsid w:val="0081485F"/>
    <w:rsid w:val="0081507B"/>
    <w:rsid w:val="00815D08"/>
    <w:rsid w:val="00820B3F"/>
    <w:rsid w:val="00823D99"/>
    <w:rsid w:val="00823DF7"/>
    <w:rsid w:val="0082786F"/>
    <w:rsid w:val="008314C2"/>
    <w:rsid w:val="00832D59"/>
    <w:rsid w:val="008338BE"/>
    <w:rsid w:val="00833DFE"/>
    <w:rsid w:val="00834A35"/>
    <w:rsid w:val="00835A32"/>
    <w:rsid w:val="00836FEA"/>
    <w:rsid w:val="0084115D"/>
    <w:rsid w:val="008417D3"/>
    <w:rsid w:val="00843EA4"/>
    <w:rsid w:val="008459EE"/>
    <w:rsid w:val="008460C8"/>
    <w:rsid w:val="00846645"/>
    <w:rsid w:val="00851649"/>
    <w:rsid w:val="00854BC3"/>
    <w:rsid w:val="00855A95"/>
    <w:rsid w:val="00863DC6"/>
    <w:rsid w:val="008659EE"/>
    <w:rsid w:val="008679F3"/>
    <w:rsid w:val="00867EC9"/>
    <w:rsid w:val="008728A5"/>
    <w:rsid w:val="008760F0"/>
    <w:rsid w:val="0087617B"/>
    <w:rsid w:val="008772EF"/>
    <w:rsid w:val="0088105D"/>
    <w:rsid w:val="00881599"/>
    <w:rsid w:val="00883672"/>
    <w:rsid w:val="0088391E"/>
    <w:rsid w:val="00885A69"/>
    <w:rsid w:val="0088620B"/>
    <w:rsid w:val="0088780B"/>
    <w:rsid w:val="00890F4F"/>
    <w:rsid w:val="00891317"/>
    <w:rsid w:val="00892D21"/>
    <w:rsid w:val="00895784"/>
    <w:rsid w:val="00897BC5"/>
    <w:rsid w:val="008A0040"/>
    <w:rsid w:val="008A2BF0"/>
    <w:rsid w:val="008A3FD0"/>
    <w:rsid w:val="008A40FF"/>
    <w:rsid w:val="008B0799"/>
    <w:rsid w:val="008B0984"/>
    <w:rsid w:val="008B1E97"/>
    <w:rsid w:val="008B3AC6"/>
    <w:rsid w:val="008B3CAB"/>
    <w:rsid w:val="008B44A8"/>
    <w:rsid w:val="008B4635"/>
    <w:rsid w:val="008B4FF5"/>
    <w:rsid w:val="008C1698"/>
    <w:rsid w:val="008C34B5"/>
    <w:rsid w:val="008C733A"/>
    <w:rsid w:val="008D1B47"/>
    <w:rsid w:val="008D203C"/>
    <w:rsid w:val="008D3F10"/>
    <w:rsid w:val="008D4A74"/>
    <w:rsid w:val="008D5EF1"/>
    <w:rsid w:val="008D7BAA"/>
    <w:rsid w:val="008E2525"/>
    <w:rsid w:val="008E3F0E"/>
    <w:rsid w:val="008E5EB8"/>
    <w:rsid w:val="008E706C"/>
    <w:rsid w:val="008E7ED2"/>
    <w:rsid w:val="008F0022"/>
    <w:rsid w:val="008F14A8"/>
    <w:rsid w:val="008F2285"/>
    <w:rsid w:val="008F38F7"/>
    <w:rsid w:val="008F5CC7"/>
    <w:rsid w:val="008F6CD3"/>
    <w:rsid w:val="008F7F65"/>
    <w:rsid w:val="00900C16"/>
    <w:rsid w:val="009047D8"/>
    <w:rsid w:val="00904F93"/>
    <w:rsid w:val="009054BF"/>
    <w:rsid w:val="009062A6"/>
    <w:rsid w:val="009079B8"/>
    <w:rsid w:val="009118B0"/>
    <w:rsid w:val="009137B3"/>
    <w:rsid w:val="00913B68"/>
    <w:rsid w:val="00915639"/>
    <w:rsid w:val="00916EF8"/>
    <w:rsid w:val="00917BDE"/>
    <w:rsid w:val="009201C2"/>
    <w:rsid w:val="00920F75"/>
    <w:rsid w:val="009215B1"/>
    <w:rsid w:val="00923DBB"/>
    <w:rsid w:val="00925086"/>
    <w:rsid w:val="009251F5"/>
    <w:rsid w:val="00925632"/>
    <w:rsid w:val="00933CAC"/>
    <w:rsid w:val="00935B31"/>
    <w:rsid w:val="00941C95"/>
    <w:rsid w:val="009443FC"/>
    <w:rsid w:val="009465F2"/>
    <w:rsid w:val="00946C15"/>
    <w:rsid w:val="00950195"/>
    <w:rsid w:val="00950384"/>
    <w:rsid w:val="00950C33"/>
    <w:rsid w:val="00950D9E"/>
    <w:rsid w:val="00952053"/>
    <w:rsid w:val="009537C9"/>
    <w:rsid w:val="00953BA3"/>
    <w:rsid w:val="00955146"/>
    <w:rsid w:val="00957034"/>
    <w:rsid w:val="00957CAC"/>
    <w:rsid w:val="009602D4"/>
    <w:rsid w:val="00960532"/>
    <w:rsid w:val="00963C28"/>
    <w:rsid w:val="00966A16"/>
    <w:rsid w:val="00970B1A"/>
    <w:rsid w:val="00971674"/>
    <w:rsid w:val="0097228C"/>
    <w:rsid w:val="0097532E"/>
    <w:rsid w:val="00975C90"/>
    <w:rsid w:val="009814A8"/>
    <w:rsid w:val="009850AD"/>
    <w:rsid w:val="0099001C"/>
    <w:rsid w:val="00990177"/>
    <w:rsid w:val="00997A94"/>
    <w:rsid w:val="009A1197"/>
    <w:rsid w:val="009A4C8A"/>
    <w:rsid w:val="009B54B0"/>
    <w:rsid w:val="009B6C3B"/>
    <w:rsid w:val="009C076C"/>
    <w:rsid w:val="009C07B9"/>
    <w:rsid w:val="009C224A"/>
    <w:rsid w:val="009C41D4"/>
    <w:rsid w:val="009C5C04"/>
    <w:rsid w:val="009C683E"/>
    <w:rsid w:val="009D0FFF"/>
    <w:rsid w:val="009D1038"/>
    <w:rsid w:val="009D69D8"/>
    <w:rsid w:val="009D74F5"/>
    <w:rsid w:val="009E1CAD"/>
    <w:rsid w:val="009E2BE8"/>
    <w:rsid w:val="009E50EA"/>
    <w:rsid w:val="009E697A"/>
    <w:rsid w:val="009E7D4C"/>
    <w:rsid w:val="009F0698"/>
    <w:rsid w:val="009F13EF"/>
    <w:rsid w:val="009F6021"/>
    <w:rsid w:val="00A00CCA"/>
    <w:rsid w:val="00A0218D"/>
    <w:rsid w:val="00A0263C"/>
    <w:rsid w:val="00A0359E"/>
    <w:rsid w:val="00A03DC5"/>
    <w:rsid w:val="00A0472F"/>
    <w:rsid w:val="00A05175"/>
    <w:rsid w:val="00A06EAB"/>
    <w:rsid w:val="00A12FBB"/>
    <w:rsid w:val="00A13737"/>
    <w:rsid w:val="00A146B9"/>
    <w:rsid w:val="00A152E1"/>
    <w:rsid w:val="00A1646D"/>
    <w:rsid w:val="00A2164E"/>
    <w:rsid w:val="00A22758"/>
    <w:rsid w:val="00A22F70"/>
    <w:rsid w:val="00A23759"/>
    <w:rsid w:val="00A240F2"/>
    <w:rsid w:val="00A25535"/>
    <w:rsid w:val="00A26996"/>
    <w:rsid w:val="00A33474"/>
    <w:rsid w:val="00A33708"/>
    <w:rsid w:val="00A36FEB"/>
    <w:rsid w:val="00A37AE8"/>
    <w:rsid w:val="00A440F0"/>
    <w:rsid w:val="00A45092"/>
    <w:rsid w:val="00A46E66"/>
    <w:rsid w:val="00A50045"/>
    <w:rsid w:val="00A508D3"/>
    <w:rsid w:val="00A525FB"/>
    <w:rsid w:val="00A5405C"/>
    <w:rsid w:val="00A5415A"/>
    <w:rsid w:val="00A542BF"/>
    <w:rsid w:val="00A564D8"/>
    <w:rsid w:val="00A62116"/>
    <w:rsid w:val="00A6328F"/>
    <w:rsid w:val="00A63B1E"/>
    <w:rsid w:val="00A64ED1"/>
    <w:rsid w:val="00A651BB"/>
    <w:rsid w:val="00A6689C"/>
    <w:rsid w:val="00A70A6A"/>
    <w:rsid w:val="00A70E02"/>
    <w:rsid w:val="00A75249"/>
    <w:rsid w:val="00A76A11"/>
    <w:rsid w:val="00A77C8B"/>
    <w:rsid w:val="00A77CB1"/>
    <w:rsid w:val="00A80252"/>
    <w:rsid w:val="00A8046A"/>
    <w:rsid w:val="00A83671"/>
    <w:rsid w:val="00A84BBA"/>
    <w:rsid w:val="00A84E21"/>
    <w:rsid w:val="00A84E6E"/>
    <w:rsid w:val="00A858C2"/>
    <w:rsid w:val="00A87993"/>
    <w:rsid w:val="00A91215"/>
    <w:rsid w:val="00A931BF"/>
    <w:rsid w:val="00A93B8F"/>
    <w:rsid w:val="00A96057"/>
    <w:rsid w:val="00A961B2"/>
    <w:rsid w:val="00A96488"/>
    <w:rsid w:val="00A9731A"/>
    <w:rsid w:val="00AA0D28"/>
    <w:rsid w:val="00AA3FB4"/>
    <w:rsid w:val="00AA4464"/>
    <w:rsid w:val="00AA7205"/>
    <w:rsid w:val="00AB06AB"/>
    <w:rsid w:val="00AB081B"/>
    <w:rsid w:val="00AB125F"/>
    <w:rsid w:val="00AB1D46"/>
    <w:rsid w:val="00AB22B2"/>
    <w:rsid w:val="00AB3D90"/>
    <w:rsid w:val="00AB6091"/>
    <w:rsid w:val="00AB7699"/>
    <w:rsid w:val="00AC2868"/>
    <w:rsid w:val="00AD0F78"/>
    <w:rsid w:val="00AD15E5"/>
    <w:rsid w:val="00AD1EC4"/>
    <w:rsid w:val="00AD3509"/>
    <w:rsid w:val="00AD3938"/>
    <w:rsid w:val="00AD5C56"/>
    <w:rsid w:val="00AD7089"/>
    <w:rsid w:val="00AD7A47"/>
    <w:rsid w:val="00AE15A1"/>
    <w:rsid w:val="00AE7269"/>
    <w:rsid w:val="00AF2BA5"/>
    <w:rsid w:val="00AF3901"/>
    <w:rsid w:val="00AF3EC1"/>
    <w:rsid w:val="00AF3F1E"/>
    <w:rsid w:val="00AF4291"/>
    <w:rsid w:val="00AF57E8"/>
    <w:rsid w:val="00AF5A6C"/>
    <w:rsid w:val="00AF5E70"/>
    <w:rsid w:val="00AF73C6"/>
    <w:rsid w:val="00B01791"/>
    <w:rsid w:val="00B04E67"/>
    <w:rsid w:val="00B06E26"/>
    <w:rsid w:val="00B12504"/>
    <w:rsid w:val="00B15102"/>
    <w:rsid w:val="00B15DAE"/>
    <w:rsid w:val="00B25057"/>
    <w:rsid w:val="00B26A9B"/>
    <w:rsid w:val="00B27056"/>
    <w:rsid w:val="00B3261F"/>
    <w:rsid w:val="00B334DB"/>
    <w:rsid w:val="00B41C64"/>
    <w:rsid w:val="00B42C0A"/>
    <w:rsid w:val="00B46DD4"/>
    <w:rsid w:val="00B4785A"/>
    <w:rsid w:val="00B51015"/>
    <w:rsid w:val="00B512F3"/>
    <w:rsid w:val="00B52AF0"/>
    <w:rsid w:val="00B5316D"/>
    <w:rsid w:val="00B61623"/>
    <w:rsid w:val="00B61E97"/>
    <w:rsid w:val="00B621D5"/>
    <w:rsid w:val="00B625FA"/>
    <w:rsid w:val="00B62C6F"/>
    <w:rsid w:val="00B6307D"/>
    <w:rsid w:val="00B6351F"/>
    <w:rsid w:val="00B643B9"/>
    <w:rsid w:val="00B649F0"/>
    <w:rsid w:val="00B65348"/>
    <w:rsid w:val="00B65EF6"/>
    <w:rsid w:val="00B72B77"/>
    <w:rsid w:val="00B72DFC"/>
    <w:rsid w:val="00B7681F"/>
    <w:rsid w:val="00B81898"/>
    <w:rsid w:val="00B828C0"/>
    <w:rsid w:val="00B82EB3"/>
    <w:rsid w:val="00B8683F"/>
    <w:rsid w:val="00B91D3B"/>
    <w:rsid w:val="00B93630"/>
    <w:rsid w:val="00B97935"/>
    <w:rsid w:val="00BA1E7D"/>
    <w:rsid w:val="00BA2628"/>
    <w:rsid w:val="00BA3EDC"/>
    <w:rsid w:val="00BA4E39"/>
    <w:rsid w:val="00BA741F"/>
    <w:rsid w:val="00BB0928"/>
    <w:rsid w:val="00BB1491"/>
    <w:rsid w:val="00BB2E4F"/>
    <w:rsid w:val="00BB4967"/>
    <w:rsid w:val="00BB6A69"/>
    <w:rsid w:val="00BB7B31"/>
    <w:rsid w:val="00BB7D1C"/>
    <w:rsid w:val="00BB7F9C"/>
    <w:rsid w:val="00BC0742"/>
    <w:rsid w:val="00BC140C"/>
    <w:rsid w:val="00BC16F1"/>
    <w:rsid w:val="00BC2718"/>
    <w:rsid w:val="00BC35C1"/>
    <w:rsid w:val="00BC3BBD"/>
    <w:rsid w:val="00BC4FFD"/>
    <w:rsid w:val="00BC5B9F"/>
    <w:rsid w:val="00BC646B"/>
    <w:rsid w:val="00BD0669"/>
    <w:rsid w:val="00BD24B6"/>
    <w:rsid w:val="00BD3471"/>
    <w:rsid w:val="00BE0650"/>
    <w:rsid w:val="00BE06B2"/>
    <w:rsid w:val="00BE22F7"/>
    <w:rsid w:val="00BE2F0A"/>
    <w:rsid w:val="00BE3168"/>
    <w:rsid w:val="00BE5A66"/>
    <w:rsid w:val="00BE6B2F"/>
    <w:rsid w:val="00BE7684"/>
    <w:rsid w:val="00BF1704"/>
    <w:rsid w:val="00BF7CDE"/>
    <w:rsid w:val="00C00876"/>
    <w:rsid w:val="00C01B7C"/>
    <w:rsid w:val="00C0490B"/>
    <w:rsid w:val="00C0664E"/>
    <w:rsid w:val="00C06A6A"/>
    <w:rsid w:val="00C06C1F"/>
    <w:rsid w:val="00C06DB8"/>
    <w:rsid w:val="00C10F8C"/>
    <w:rsid w:val="00C12F8C"/>
    <w:rsid w:val="00C1590A"/>
    <w:rsid w:val="00C211E4"/>
    <w:rsid w:val="00C21F08"/>
    <w:rsid w:val="00C226D9"/>
    <w:rsid w:val="00C22DAA"/>
    <w:rsid w:val="00C233D2"/>
    <w:rsid w:val="00C234ED"/>
    <w:rsid w:val="00C25400"/>
    <w:rsid w:val="00C262B2"/>
    <w:rsid w:val="00C318D2"/>
    <w:rsid w:val="00C337DE"/>
    <w:rsid w:val="00C3438D"/>
    <w:rsid w:val="00C369B4"/>
    <w:rsid w:val="00C3715F"/>
    <w:rsid w:val="00C37A63"/>
    <w:rsid w:val="00C41394"/>
    <w:rsid w:val="00C432FA"/>
    <w:rsid w:val="00C44582"/>
    <w:rsid w:val="00C46D33"/>
    <w:rsid w:val="00C4742B"/>
    <w:rsid w:val="00C47499"/>
    <w:rsid w:val="00C506D7"/>
    <w:rsid w:val="00C5549D"/>
    <w:rsid w:val="00C56DD2"/>
    <w:rsid w:val="00C56F31"/>
    <w:rsid w:val="00C60A08"/>
    <w:rsid w:val="00C618EA"/>
    <w:rsid w:val="00C62C0C"/>
    <w:rsid w:val="00C64DD6"/>
    <w:rsid w:val="00C67A10"/>
    <w:rsid w:val="00C71A71"/>
    <w:rsid w:val="00C71B07"/>
    <w:rsid w:val="00C723BB"/>
    <w:rsid w:val="00C72D86"/>
    <w:rsid w:val="00C741CB"/>
    <w:rsid w:val="00C77FCB"/>
    <w:rsid w:val="00C77FCD"/>
    <w:rsid w:val="00C80B72"/>
    <w:rsid w:val="00C8207A"/>
    <w:rsid w:val="00C8215E"/>
    <w:rsid w:val="00C863DA"/>
    <w:rsid w:val="00C869D8"/>
    <w:rsid w:val="00C918BA"/>
    <w:rsid w:val="00C92AE3"/>
    <w:rsid w:val="00C93464"/>
    <w:rsid w:val="00C94774"/>
    <w:rsid w:val="00C95255"/>
    <w:rsid w:val="00C95C85"/>
    <w:rsid w:val="00C97798"/>
    <w:rsid w:val="00CA3499"/>
    <w:rsid w:val="00CB1CFA"/>
    <w:rsid w:val="00CB4E3B"/>
    <w:rsid w:val="00CB502D"/>
    <w:rsid w:val="00CB64D6"/>
    <w:rsid w:val="00CB798A"/>
    <w:rsid w:val="00CC18CA"/>
    <w:rsid w:val="00CC1F61"/>
    <w:rsid w:val="00CC4580"/>
    <w:rsid w:val="00CC506D"/>
    <w:rsid w:val="00CC52CD"/>
    <w:rsid w:val="00CC60F4"/>
    <w:rsid w:val="00CC7B4E"/>
    <w:rsid w:val="00CD23A4"/>
    <w:rsid w:val="00CD301F"/>
    <w:rsid w:val="00CD31BF"/>
    <w:rsid w:val="00CD4144"/>
    <w:rsid w:val="00CD4D72"/>
    <w:rsid w:val="00CD58BC"/>
    <w:rsid w:val="00CD79DD"/>
    <w:rsid w:val="00CD7EC8"/>
    <w:rsid w:val="00CE0D75"/>
    <w:rsid w:val="00CE14B9"/>
    <w:rsid w:val="00CE1B14"/>
    <w:rsid w:val="00CE244D"/>
    <w:rsid w:val="00CE2E4B"/>
    <w:rsid w:val="00CE4F93"/>
    <w:rsid w:val="00CE6DDF"/>
    <w:rsid w:val="00CE7855"/>
    <w:rsid w:val="00CE7E62"/>
    <w:rsid w:val="00CF3BC7"/>
    <w:rsid w:val="00CF4076"/>
    <w:rsid w:val="00CF6F37"/>
    <w:rsid w:val="00D0784E"/>
    <w:rsid w:val="00D07960"/>
    <w:rsid w:val="00D13E50"/>
    <w:rsid w:val="00D1494C"/>
    <w:rsid w:val="00D16F1E"/>
    <w:rsid w:val="00D20065"/>
    <w:rsid w:val="00D207FD"/>
    <w:rsid w:val="00D209D7"/>
    <w:rsid w:val="00D246C6"/>
    <w:rsid w:val="00D25B4A"/>
    <w:rsid w:val="00D26641"/>
    <w:rsid w:val="00D269D9"/>
    <w:rsid w:val="00D31058"/>
    <w:rsid w:val="00D319AE"/>
    <w:rsid w:val="00D31F49"/>
    <w:rsid w:val="00D32103"/>
    <w:rsid w:val="00D326E8"/>
    <w:rsid w:val="00D3282B"/>
    <w:rsid w:val="00D32D32"/>
    <w:rsid w:val="00D33107"/>
    <w:rsid w:val="00D33AD1"/>
    <w:rsid w:val="00D33EE7"/>
    <w:rsid w:val="00D3498E"/>
    <w:rsid w:val="00D34C7C"/>
    <w:rsid w:val="00D37049"/>
    <w:rsid w:val="00D41149"/>
    <w:rsid w:val="00D46A39"/>
    <w:rsid w:val="00D46AFE"/>
    <w:rsid w:val="00D476BF"/>
    <w:rsid w:val="00D50288"/>
    <w:rsid w:val="00D530E0"/>
    <w:rsid w:val="00D536F9"/>
    <w:rsid w:val="00D57344"/>
    <w:rsid w:val="00D61F66"/>
    <w:rsid w:val="00D620A2"/>
    <w:rsid w:val="00D630B6"/>
    <w:rsid w:val="00D6455B"/>
    <w:rsid w:val="00D6706A"/>
    <w:rsid w:val="00D67F7F"/>
    <w:rsid w:val="00D76119"/>
    <w:rsid w:val="00D76366"/>
    <w:rsid w:val="00D80725"/>
    <w:rsid w:val="00D80AE7"/>
    <w:rsid w:val="00D80C65"/>
    <w:rsid w:val="00D815CC"/>
    <w:rsid w:val="00D81F57"/>
    <w:rsid w:val="00D829A0"/>
    <w:rsid w:val="00D82ADE"/>
    <w:rsid w:val="00D84388"/>
    <w:rsid w:val="00D8543E"/>
    <w:rsid w:val="00D87070"/>
    <w:rsid w:val="00D87EAA"/>
    <w:rsid w:val="00D906FF"/>
    <w:rsid w:val="00D90D41"/>
    <w:rsid w:val="00D95B19"/>
    <w:rsid w:val="00DA0C93"/>
    <w:rsid w:val="00DA1B1B"/>
    <w:rsid w:val="00DA1F18"/>
    <w:rsid w:val="00DA268D"/>
    <w:rsid w:val="00DA2D74"/>
    <w:rsid w:val="00DA4DF1"/>
    <w:rsid w:val="00DA586E"/>
    <w:rsid w:val="00DA5B70"/>
    <w:rsid w:val="00DA67D4"/>
    <w:rsid w:val="00DA6CC7"/>
    <w:rsid w:val="00DA7611"/>
    <w:rsid w:val="00DB085B"/>
    <w:rsid w:val="00DB0EBF"/>
    <w:rsid w:val="00DB149A"/>
    <w:rsid w:val="00DB1A05"/>
    <w:rsid w:val="00DB1C3F"/>
    <w:rsid w:val="00DB29A7"/>
    <w:rsid w:val="00DB41D7"/>
    <w:rsid w:val="00DB7FD4"/>
    <w:rsid w:val="00DC0CEC"/>
    <w:rsid w:val="00DC0F46"/>
    <w:rsid w:val="00DC11EB"/>
    <w:rsid w:val="00DC3276"/>
    <w:rsid w:val="00DC3A5F"/>
    <w:rsid w:val="00DC49CC"/>
    <w:rsid w:val="00DD36C8"/>
    <w:rsid w:val="00DE1A9D"/>
    <w:rsid w:val="00DE1EA8"/>
    <w:rsid w:val="00DE1F14"/>
    <w:rsid w:val="00DE499D"/>
    <w:rsid w:val="00DE67D7"/>
    <w:rsid w:val="00DE684F"/>
    <w:rsid w:val="00DE78AF"/>
    <w:rsid w:val="00DE78DA"/>
    <w:rsid w:val="00DF0D3B"/>
    <w:rsid w:val="00DF149D"/>
    <w:rsid w:val="00E00B23"/>
    <w:rsid w:val="00E01DA2"/>
    <w:rsid w:val="00E04714"/>
    <w:rsid w:val="00E05253"/>
    <w:rsid w:val="00E05A3F"/>
    <w:rsid w:val="00E05F39"/>
    <w:rsid w:val="00E06C07"/>
    <w:rsid w:val="00E071C4"/>
    <w:rsid w:val="00E106D0"/>
    <w:rsid w:val="00E11557"/>
    <w:rsid w:val="00E11FC5"/>
    <w:rsid w:val="00E13450"/>
    <w:rsid w:val="00E14E11"/>
    <w:rsid w:val="00E1603A"/>
    <w:rsid w:val="00E164FD"/>
    <w:rsid w:val="00E166F6"/>
    <w:rsid w:val="00E170ED"/>
    <w:rsid w:val="00E17F8E"/>
    <w:rsid w:val="00E2238B"/>
    <w:rsid w:val="00E2296C"/>
    <w:rsid w:val="00E2380B"/>
    <w:rsid w:val="00E24CDA"/>
    <w:rsid w:val="00E258B8"/>
    <w:rsid w:val="00E2630E"/>
    <w:rsid w:val="00E26C3B"/>
    <w:rsid w:val="00E327E5"/>
    <w:rsid w:val="00E333ED"/>
    <w:rsid w:val="00E33A22"/>
    <w:rsid w:val="00E35D48"/>
    <w:rsid w:val="00E3648F"/>
    <w:rsid w:val="00E368CE"/>
    <w:rsid w:val="00E4303D"/>
    <w:rsid w:val="00E43687"/>
    <w:rsid w:val="00E436D2"/>
    <w:rsid w:val="00E5492A"/>
    <w:rsid w:val="00E56622"/>
    <w:rsid w:val="00E64342"/>
    <w:rsid w:val="00E70A7B"/>
    <w:rsid w:val="00E715B5"/>
    <w:rsid w:val="00E7289F"/>
    <w:rsid w:val="00E7290D"/>
    <w:rsid w:val="00E73107"/>
    <w:rsid w:val="00E736D0"/>
    <w:rsid w:val="00E7494F"/>
    <w:rsid w:val="00E75875"/>
    <w:rsid w:val="00E7608D"/>
    <w:rsid w:val="00E7755B"/>
    <w:rsid w:val="00E801B9"/>
    <w:rsid w:val="00E80231"/>
    <w:rsid w:val="00E8121B"/>
    <w:rsid w:val="00E82F9D"/>
    <w:rsid w:val="00E909C5"/>
    <w:rsid w:val="00E912C1"/>
    <w:rsid w:val="00E95FC2"/>
    <w:rsid w:val="00E964DA"/>
    <w:rsid w:val="00EA2D5C"/>
    <w:rsid w:val="00EA3139"/>
    <w:rsid w:val="00EA377B"/>
    <w:rsid w:val="00EA3930"/>
    <w:rsid w:val="00EA3ABD"/>
    <w:rsid w:val="00EA3C01"/>
    <w:rsid w:val="00EA4996"/>
    <w:rsid w:val="00EB0AB9"/>
    <w:rsid w:val="00EB2EC4"/>
    <w:rsid w:val="00EB373D"/>
    <w:rsid w:val="00EB5113"/>
    <w:rsid w:val="00EB53D6"/>
    <w:rsid w:val="00EC05D8"/>
    <w:rsid w:val="00EC1899"/>
    <w:rsid w:val="00EC25D7"/>
    <w:rsid w:val="00EC35F3"/>
    <w:rsid w:val="00EC71CD"/>
    <w:rsid w:val="00EC7B77"/>
    <w:rsid w:val="00ED077B"/>
    <w:rsid w:val="00ED1429"/>
    <w:rsid w:val="00ED1AF6"/>
    <w:rsid w:val="00ED1DA3"/>
    <w:rsid w:val="00ED237E"/>
    <w:rsid w:val="00ED3304"/>
    <w:rsid w:val="00ED36C7"/>
    <w:rsid w:val="00ED45A9"/>
    <w:rsid w:val="00ED49C8"/>
    <w:rsid w:val="00ED4E17"/>
    <w:rsid w:val="00EE0AD5"/>
    <w:rsid w:val="00EE14A2"/>
    <w:rsid w:val="00EF231D"/>
    <w:rsid w:val="00EF32BB"/>
    <w:rsid w:val="00EF3838"/>
    <w:rsid w:val="00EF4017"/>
    <w:rsid w:val="00F0394E"/>
    <w:rsid w:val="00F0565E"/>
    <w:rsid w:val="00F06D7E"/>
    <w:rsid w:val="00F07ECB"/>
    <w:rsid w:val="00F14522"/>
    <w:rsid w:val="00F1494E"/>
    <w:rsid w:val="00F14CD2"/>
    <w:rsid w:val="00F14DE5"/>
    <w:rsid w:val="00F15E09"/>
    <w:rsid w:val="00F15E84"/>
    <w:rsid w:val="00F16EE3"/>
    <w:rsid w:val="00F227C7"/>
    <w:rsid w:val="00F24306"/>
    <w:rsid w:val="00F25437"/>
    <w:rsid w:val="00F26A30"/>
    <w:rsid w:val="00F27855"/>
    <w:rsid w:val="00F32637"/>
    <w:rsid w:val="00F32FF6"/>
    <w:rsid w:val="00F34159"/>
    <w:rsid w:val="00F42C91"/>
    <w:rsid w:val="00F46153"/>
    <w:rsid w:val="00F46E62"/>
    <w:rsid w:val="00F47871"/>
    <w:rsid w:val="00F50D05"/>
    <w:rsid w:val="00F5392E"/>
    <w:rsid w:val="00F61229"/>
    <w:rsid w:val="00F625C3"/>
    <w:rsid w:val="00F628EA"/>
    <w:rsid w:val="00F631BA"/>
    <w:rsid w:val="00F6794A"/>
    <w:rsid w:val="00F725DF"/>
    <w:rsid w:val="00F77754"/>
    <w:rsid w:val="00F80539"/>
    <w:rsid w:val="00F82AD9"/>
    <w:rsid w:val="00F82D54"/>
    <w:rsid w:val="00F83DF5"/>
    <w:rsid w:val="00F87AFB"/>
    <w:rsid w:val="00F9577B"/>
    <w:rsid w:val="00F95D9D"/>
    <w:rsid w:val="00F95FD1"/>
    <w:rsid w:val="00FA1025"/>
    <w:rsid w:val="00FA36A7"/>
    <w:rsid w:val="00FA469E"/>
    <w:rsid w:val="00FA532F"/>
    <w:rsid w:val="00FA5956"/>
    <w:rsid w:val="00FA5A15"/>
    <w:rsid w:val="00FA5C86"/>
    <w:rsid w:val="00FA6F85"/>
    <w:rsid w:val="00FB0A21"/>
    <w:rsid w:val="00FB1EFD"/>
    <w:rsid w:val="00FB2374"/>
    <w:rsid w:val="00FB2977"/>
    <w:rsid w:val="00FB46D5"/>
    <w:rsid w:val="00FB52BB"/>
    <w:rsid w:val="00FC041F"/>
    <w:rsid w:val="00FC14BA"/>
    <w:rsid w:val="00FC18FD"/>
    <w:rsid w:val="00FC285E"/>
    <w:rsid w:val="00FC300C"/>
    <w:rsid w:val="00FC7E21"/>
    <w:rsid w:val="00FD0E58"/>
    <w:rsid w:val="00FD2B1B"/>
    <w:rsid w:val="00FD3DD4"/>
    <w:rsid w:val="00FD44C9"/>
    <w:rsid w:val="00FD4C33"/>
    <w:rsid w:val="00FD520E"/>
    <w:rsid w:val="00FD5501"/>
    <w:rsid w:val="00FD6088"/>
    <w:rsid w:val="00FE287C"/>
    <w:rsid w:val="00FE50A7"/>
    <w:rsid w:val="00FE6307"/>
    <w:rsid w:val="00FF0077"/>
    <w:rsid w:val="00FF1A6D"/>
    <w:rsid w:val="00FF56E8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0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B0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71B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53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6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3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0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B0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71B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53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6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3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wingtonpc.org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Allyson</cp:lastModifiedBy>
  <cp:revision>2</cp:revision>
  <dcterms:created xsi:type="dcterms:W3CDTF">2015-10-09T08:53:00Z</dcterms:created>
  <dcterms:modified xsi:type="dcterms:W3CDTF">2015-10-09T08:53:00Z</dcterms:modified>
</cp:coreProperties>
</file>