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04" w:rsidRPr="00AC09A6" w:rsidRDefault="00936D04" w:rsidP="00936D04">
      <w:pPr>
        <w:jc w:val="center"/>
        <w:rPr>
          <w:b/>
          <w:u w:val="single"/>
        </w:rPr>
      </w:pPr>
      <w:r w:rsidRPr="00AC09A6">
        <w:rPr>
          <w:b/>
          <w:u w:val="single"/>
        </w:rPr>
        <w:t>ROWINGTON PARISH COUNCIL</w:t>
      </w:r>
    </w:p>
    <w:p w:rsidR="00936D04" w:rsidRPr="00AC09A6" w:rsidRDefault="00936D04" w:rsidP="00936D04">
      <w:pPr>
        <w:pStyle w:val="NoSpacing"/>
        <w:jc w:val="center"/>
        <w:rPr>
          <w:b/>
          <w:u w:val="single"/>
        </w:rPr>
      </w:pPr>
      <w:r w:rsidRPr="00AC09A6">
        <w:rPr>
          <w:b/>
          <w:u w:val="single"/>
        </w:rPr>
        <w:t xml:space="preserve">MINUTES </w:t>
      </w:r>
      <w:r w:rsidR="00BA2512" w:rsidRPr="00AC09A6">
        <w:rPr>
          <w:b/>
          <w:u w:val="single"/>
        </w:rPr>
        <w:t xml:space="preserve">OF </w:t>
      </w:r>
      <w:r w:rsidR="00BA2512">
        <w:rPr>
          <w:b/>
          <w:u w:val="single"/>
        </w:rPr>
        <w:t>PARISH</w:t>
      </w:r>
      <w:r w:rsidRPr="00AC09A6">
        <w:rPr>
          <w:b/>
          <w:u w:val="single"/>
        </w:rPr>
        <w:t xml:space="preserve"> COUNCIL MEETING HELD AT</w:t>
      </w:r>
    </w:p>
    <w:p w:rsidR="00936D04" w:rsidRPr="00AC09A6" w:rsidRDefault="00936D04" w:rsidP="00936D04">
      <w:pPr>
        <w:pStyle w:val="NoSpacing"/>
        <w:jc w:val="center"/>
        <w:rPr>
          <w:b/>
          <w:u w:val="single"/>
        </w:rPr>
      </w:pPr>
      <w:r>
        <w:rPr>
          <w:b/>
          <w:u w:val="single"/>
        </w:rPr>
        <w:t>LOWSONFORD</w:t>
      </w:r>
      <w:r w:rsidRPr="00AC09A6">
        <w:rPr>
          <w:b/>
          <w:u w:val="single"/>
        </w:rPr>
        <w:t xml:space="preserve"> VILLAGE HALL ON THURSDAY </w:t>
      </w:r>
      <w:r>
        <w:rPr>
          <w:b/>
          <w:u w:val="single"/>
        </w:rPr>
        <w:t>08 SEPTEMBER 2016</w:t>
      </w:r>
    </w:p>
    <w:p w:rsidR="00936D04" w:rsidRPr="00AC09A6" w:rsidRDefault="00936D04" w:rsidP="00936D04">
      <w:pPr>
        <w:pStyle w:val="NoSpacing"/>
        <w:tabs>
          <w:tab w:val="left" w:pos="6611"/>
        </w:tabs>
        <w:rPr>
          <w:b/>
          <w:u w:val="single"/>
        </w:rPr>
      </w:pPr>
    </w:p>
    <w:p w:rsidR="00936D04" w:rsidRDefault="00936D04" w:rsidP="00936D04">
      <w:pPr>
        <w:pStyle w:val="NoSpacing"/>
      </w:pPr>
    </w:p>
    <w:p w:rsidR="00936D04" w:rsidRDefault="00936D04" w:rsidP="00936D04">
      <w:pPr>
        <w:pStyle w:val="NoSpacing"/>
      </w:pPr>
      <w:r>
        <w:t>P.Cllr. J. Gaffey  (in the Chair)</w:t>
      </w:r>
    </w:p>
    <w:p w:rsidR="00936D04" w:rsidRDefault="00936D04" w:rsidP="00936D04">
      <w:pPr>
        <w:pStyle w:val="NoSpacing"/>
      </w:pPr>
      <w:r>
        <w:t>Cllr. Mr N Clarke</w:t>
      </w:r>
    </w:p>
    <w:p w:rsidR="00936D04" w:rsidRPr="00AC09A6" w:rsidRDefault="00936D04" w:rsidP="00936D04">
      <w:pPr>
        <w:pStyle w:val="NoSpacing"/>
      </w:pPr>
      <w:r>
        <w:t>P. Cllr. G Bull</w:t>
      </w:r>
    </w:p>
    <w:p w:rsidR="00936D04" w:rsidRDefault="00936D04" w:rsidP="00936D04">
      <w:pPr>
        <w:pStyle w:val="NoSpacing"/>
      </w:pPr>
      <w:r w:rsidRPr="00AC09A6">
        <w:t>P.Cllr. Mrs M Bull</w:t>
      </w:r>
    </w:p>
    <w:p w:rsidR="00936D04" w:rsidRDefault="00936D04" w:rsidP="00936D04">
      <w:pPr>
        <w:pStyle w:val="NoSpacing"/>
      </w:pPr>
      <w:r>
        <w:t>P. Cllr. M North</w:t>
      </w:r>
    </w:p>
    <w:p w:rsidR="00936D04" w:rsidRPr="00AC09A6" w:rsidRDefault="00936D04" w:rsidP="00936D04">
      <w:pPr>
        <w:pStyle w:val="NoSpacing"/>
      </w:pPr>
      <w:r>
        <w:t>Cllr. Mrs D Weir</w:t>
      </w:r>
    </w:p>
    <w:p w:rsidR="00936D04" w:rsidRDefault="00936D04" w:rsidP="00936D04">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936D04" w:rsidRDefault="00936D04" w:rsidP="00936D04">
      <w:pPr>
        <w:pStyle w:val="NoSpacing"/>
      </w:pPr>
      <w:r>
        <w:t>Clerk</w:t>
      </w:r>
    </w:p>
    <w:p w:rsidR="00CA7719" w:rsidRDefault="00CA7719" w:rsidP="00CA7719">
      <w:pPr>
        <w:widowControl w:val="0"/>
        <w:tabs>
          <w:tab w:val="left" w:pos="840"/>
        </w:tabs>
        <w:autoSpaceDE w:val="0"/>
        <w:autoSpaceDN w:val="0"/>
        <w:adjustRightInd w:val="0"/>
        <w:spacing w:line="265" w:lineRule="exact"/>
        <w:ind w:right="-20"/>
        <w:rPr>
          <w:rFonts w:cs="Calibri"/>
          <w:b/>
          <w:u w:val="single"/>
        </w:rPr>
      </w:pPr>
      <w:r>
        <w:rPr>
          <w:rFonts w:cs="Calibri"/>
          <w:b/>
          <w:u w:val="single"/>
        </w:rPr>
        <w:t>58</w:t>
      </w:r>
      <w:r w:rsidRPr="00D54720">
        <w:rPr>
          <w:rFonts w:cs="Calibri"/>
          <w:b/>
          <w:u w:val="single"/>
        </w:rPr>
        <w:t xml:space="preserve">              </w:t>
      </w:r>
      <w:r w:rsidRPr="00D54720">
        <w:rPr>
          <w:rFonts w:cs="Calibri"/>
          <w:b/>
          <w:u w:val="single"/>
        </w:rPr>
        <w:tab/>
        <w:t>APOLOGIES</w:t>
      </w:r>
    </w:p>
    <w:p w:rsidR="00CA7719" w:rsidRPr="005836C2" w:rsidRDefault="00CA7719" w:rsidP="00CA7719">
      <w:pPr>
        <w:widowControl w:val="0"/>
        <w:tabs>
          <w:tab w:val="left" w:pos="840"/>
        </w:tabs>
        <w:autoSpaceDE w:val="0"/>
        <w:autoSpaceDN w:val="0"/>
        <w:adjustRightInd w:val="0"/>
        <w:spacing w:line="265" w:lineRule="exact"/>
        <w:ind w:right="-20"/>
        <w:rPr>
          <w:rFonts w:cs="Calibri"/>
        </w:rPr>
      </w:pPr>
      <w:r>
        <w:rPr>
          <w:rFonts w:cs="Calibri"/>
        </w:rPr>
        <w:t>Apologies received and approved from D.Cllr. Whiting out of the country; D.Cllr. Mrs Gallagher family bereavement; Cllr. Coombs family commitment.</w:t>
      </w:r>
    </w:p>
    <w:p w:rsidR="00CA7719" w:rsidRDefault="00CA7719" w:rsidP="00CA7719">
      <w:pPr>
        <w:widowControl w:val="0"/>
        <w:tabs>
          <w:tab w:val="left" w:pos="840"/>
        </w:tabs>
        <w:autoSpaceDE w:val="0"/>
        <w:autoSpaceDN w:val="0"/>
        <w:adjustRightInd w:val="0"/>
        <w:spacing w:line="265" w:lineRule="exact"/>
        <w:ind w:right="-20"/>
        <w:rPr>
          <w:rFonts w:cs="Calibri"/>
          <w:b/>
          <w:u w:val="single"/>
        </w:rPr>
      </w:pPr>
      <w:r>
        <w:rPr>
          <w:rFonts w:cs="Calibri"/>
          <w:b/>
          <w:u w:val="single"/>
        </w:rPr>
        <w:t>59</w:t>
      </w:r>
      <w:r w:rsidRPr="00D54720">
        <w:rPr>
          <w:rFonts w:cs="Calibri"/>
          <w:b/>
          <w:u w:val="single"/>
        </w:rPr>
        <w:t xml:space="preserve">              </w:t>
      </w:r>
      <w:r w:rsidRPr="00D54720">
        <w:rPr>
          <w:rFonts w:cs="Calibri"/>
          <w:b/>
          <w:u w:val="single"/>
        </w:rPr>
        <w:tab/>
        <w:t xml:space="preserve">CHANGES TO PUBLISHED AGENDA </w:t>
      </w:r>
    </w:p>
    <w:p w:rsidR="00CA7719" w:rsidRPr="00CA7719" w:rsidRDefault="00CA7719" w:rsidP="00CA7719">
      <w:pPr>
        <w:widowControl w:val="0"/>
        <w:tabs>
          <w:tab w:val="left" w:pos="840"/>
        </w:tabs>
        <w:autoSpaceDE w:val="0"/>
        <w:autoSpaceDN w:val="0"/>
        <w:adjustRightInd w:val="0"/>
        <w:spacing w:line="265" w:lineRule="exact"/>
        <w:ind w:right="-20"/>
        <w:rPr>
          <w:rFonts w:cs="Calibri"/>
        </w:rPr>
      </w:pPr>
      <w:r>
        <w:rPr>
          <w:rFonts w:cs="Calibri"/>
        </w:rPr>
        <w:t>Additions to the agenda were made under Minute 64. Planning – W16/1321 Crossways, Rowington Green. Planning Committee 13 September 2016; under Minute 72. Correspondence – WDC Consultation on Housing &amp; Homelessness Strategy and NALC Legal Topic Notes Nos. LTN 59 and LTN88; under Min</w:t>
      </w:r>
      <w:r w:rsidR="002555B6">
        <w:rPr>
          <w:rFonts w:cs="Calibri"/>
        </w:rPr>
        <w:t>ute 72.h. Circulation Envelope – WCC recycle for Warwickshire newsletter, WCC World Alzheimer’s Month, WCC Campaign on use of mobile phones whilst driving.</w:t>
      </w:r>
    </w:p>
    <w:p w:rsidR="00CA7719" w:rsidRDefault="002555B6" w:rsidP="00CA7719">
      <w:pPr>
        <w:widowControl w:val="0"/>
        <w:tabs>
          <w:tab w:val="left" w:pos="840"/>
        </w:tabs>
        <w:autoSpaceDE w:val="0"/>
        <w:autoSpaceDN w:val="0"/>
        <w:adjustRightInd w:val="0"/>
        <w:spacing w:before="16" w:line="265" w:lineRule="exact"/>
        <w:ind w:right="-20"/>
        <w:rPr>
          <w:rFonts w:cs="Calibri"/>
          <w:b/>
          <w:u w:val="single"/>
        </w:rPr>
      </w:pPr>
      <w:r>
        <w:rPr>
          <w:rFonts w:cs="Calibri"/>
          <w:b/>
          <w:u w:val="single"/>
        </w:rPr>
        <w:t>60</w:t>
      </w:r>
      <w:r w:rsidR="00CA7719" w:rsidRPr="00D54720">
        <w:rPr>
          <w:rFonts w:cs="Calibri"/>
          <w:b/>
          <w:u w:val="single"/>
        </w:rPr>
        <w:t xml:space="preserve"> </w:t>
      </w:r>
      <w:r w:rsidR="00CA7719" w:rsidRPr="00D54720">
        <w:rPr>
          <w:rFonts w:cs="Calibri"/>
          <w:b/>
          <w:u w:val="single"/>
        </w:rPr>
        <w:tab/>
        <w:t>DECLARATIONS OF INTEREST AND DISPENSATIONS RELATING TO PECUNIARY INTERESTS</w:t>
      </w:r>
    </w:p>
    <w:p w:rsidR="002555B6" w:rsidRPr="002555B6" w:rsidRDefault="002555B6" w:rsidP="00CA7719">
      <w:pPr>
        <w:widowControl w:val="0"/>
        <w:tabs>
          <w:tab w:val="left" w:pos="840"/>
        </w:tabs>
        <w:autoSpaceDE w:val="0"/>
        <w:autoSpaceDN w:val="0"/>
        <w:adjustRightInd w:val="0"/>
        <w:spacing w:before="16" w:line="265" w:lineRule="exact"/>
        <w:ind w:right="-20"/>
        <w:rPr>
          <w:rFonts w:cs="Calibri"/>
        </w:rPr>
      </w:pPr>
      <w:r>
        <w:rPr>
          <w:rFonts w:cs="Calibri"/>
        </w:rPr>
        <w:t xml:space="preserve">Cllr. Bull declared a personal interest in Minute </w:t>
      </w:r>
      <w:r w:rsidR="00BA2512">
        <w:rPr>
          <w:rFonts w:cs="Calibri"/>
        </w:rPr>
        <w:t>68 being</w:t>
      </w:r>
      <w:r>
        <w:rPr>
          <w:rFonts w:cs="Calibri"/>
        </w:rPr>
        <w:t xml:space="preserve"> a member </w:t>
      </w:r>
      <w:r w:rsidR="00BA2512">
        <w:rPr>
          <w:rFonts w:cs="Calibri"/>
        </w:rPr>
        <w:t>of Rowington</w:t>
      </w:r>
      <w:r>
        <w:rPr>
          <w:rFonts w:cs="Calibri"/>
        </w:rPr>
        <w:t xml:space="preserve"> Village Hall Management Committee. Cllr. Gaffey declared a personal </w:t>
      </w:r>
      <w:r w:rsidR="00BA2512">
        <w:rPr>
          <w:rFonts w:cs="Calibri"/>
        </w:rPr>
        <w:t>interest</w:t>
      </w:r>
      <w:r>
        <w:rPr>
          <w:rFonts w:cs="Calibri"/>
        </w:rPr>
        <w:t xml:space="preserve"> in Minute 64 being a near neighbour of the applicant.</w:t>
      </w:r>
    </w:p>
    <w:p w:rsidR="00CA7719" w:rsidRPr="00D54720" w:rsidRDefault="002555B6" w:rsidP="00CA7719">
      <w:pPr>
        <w:widowControl w:val="0"/>
        <w:tabs>
          <w:tab w:val="left" w:pos="840"/>
        </w:tabs>
        <w:autoSpaceDE w:val="0"/>
        <w:autoSpaceDN w:val="0"/>
        <w:adjustRightInd w:val="0"/>
        <w:spacing w:before="16"/>
        <w:ind w:right="-20"/>
        <w:rPr>
          <w:rFonts w:cs="Calibri"/>
          <w:b/>
        </w:rPr>
      </w:pPr>
      <w:r>
        <w:rPr>
          <w:rFonts w:cs="Calibri"/>
          <w:b/>
          <w:u w:val="single"/>
        </w:rPr>
        <w:t>61</w:t>
      </w:r>
      <w:r w:rsidR="00CA7719" w:rsidRPr="00D54720">
        <w:rPr>
          <w:rFonts w:cs="Calibri"/>
          <w:b/>
          <w:u w:val="single"/>
        </w:rPr>
        <w:t xml:space="preserve"> </w:t>
      </w:r>
      <w:r w:rsidR="00CA7719" w:rsidRPr="00D54720">
        <w:rPr>
          <w:rFonts w:cs="Calibri"/>
          <w:b/>
          <w:u w:val="single"/>
        </w:rPr>
        <w:tab/>
        <w:t xml:space="preserve">MINUTES OF MEETING HELD </w:t>
      </w:r>
      <w:r w:rsidR="00CA7719">
        <w:rPr>
          <w:rFonts w:cs="Calibri"/>
          <w:b/>
          <w:u w:val="single"/>
        </w:rPr>
        <w:t xml:space="preserve">ON 08 July </w:t>
      </w:r>
      <w:r w:rsidR="00CA7719" w:rsidRPr="00D54720">
        <w:rPr>
          <w:rFonts w:cs="Calibri"/>
          <w:b/>
          <w:u w:val="single"/>
        </w:rPr>
        <w:t>201</w:t>
      </w:r>
      <w:r w:rsidR="00CA7719">
        <w:rPr>
          <w:rFonts w:cs="Calibri"/>
          <w:b/>
          <w:u w:val="single"/>
        </w:rPr>
        <w:t>6</w:t>
      </w:r>
    </w:p>
    <w:p w:rsidR="00CA7719" w:rsidRDefault="002555B6" w:rsidP="00CA7719">
      <w:pPr>
        <w:rPr>
          <w:rFonts w:ascii="Helvetica" w:hAnsi="Helvetica" w:cs="Helvetica"/>
          <w:color w:val="000000"/>
          <w:sz w:val="18"/>
          <w:szCs w:val="18"/>
        </w:rPr>
      </w:pPr>
      <w:r>
        <w:rPr>
          <w:rFonts w:cs="Calibri"/>
          <w:spacing w:val="1"/>
        </w:rPr>
        <w:t>Resolved that the Minutes of the meeting of 08 July 2016 be approved as a true record [MB/GB]</w:t>
      </w:r>
    </w:p>
    <w:p w:rsidR="00CA7719" w:rsidRDefault="002555B6" w:rsidP="00CA7719">
      <w:pPr>
        <w:widowControl w:val="0"/>
        <w:tabs>
          <w:tab w:val="left" w:pos="840"/>
        </w:tabs>
        <w:autoSpaceDE w:val="0"/>
        <w:autoSpaceDN w:val="0"/>
        <w:adjustRightInd w:val="0"/>
        <w:spacing w:line="265" w:lineRule="exact"/>
        <w:ind w:right="-20"/>
        <w:rPr>
          <w:rFonts w:cs="Calibri"/>
          <w:b/>
          <w:u w:val="single"/>
        </w:rPr>
      </w:pPr>
      <w:r>
        <w:rPr>
          <w:rFonts w:cs="Calibri"/>
          <w:b/>
          <w:u w:val="single"/>
        </w:rPr>
        <w:t>62</w:t>
      </w:r>
      <w:r w:rsidR="00CA7719">
        <w:rPr>
          <w:rFonts w:cs="Calibri"/>
          <w:b/>
          <w:u w:val="single"/>
        </w:rPr>
        <w:tab/>
        <w:t>QUESTIONS/OBSERVATIONS FROM MEMBERS OF THE PUBLIC (Limited to 15 minutes)</w:t>
      </w:r>
    </w:p>
    <w:p w:rsidR="002555B6" w:rsidRPr="002555B6" w:rsidRDefault="002555B6" w:rsidP="00CA7719">
      <w:pPr>
        <w:widowControl w:val="0"/>
        <w:tabs>
          <w:tab w:val="left" w:pos="840"/>
        </w:tabs>
        <w:autoSpaceDE w:val="0"/>
        <w:autoSpaceDN w:val="0"/>
        <w:adjustRightInd w:val="0"/>
        <w:spacing w:line="265" w:lineRule="exact"/>
        <w:ind w:right="-20"/>
        <w:rPr>
          <w:rFonts w:cs="Calibri"/>
        </w:rPr>
      </w:pPr>
      <w:r>
        <w:rPr>
          <w:rFonts w:cs="Calibri"/>
        </w:rPr>
        <w:t>No members of the public present</w:t>
      </w:r>
    </w:p>
    <w:p w:rsidR="00CA7719" w:rsidRPr="00D54720" w:rsidRDefault="00CA7719" w:rsidP="00CA7719">
      <w:pPr>
        <w:widowControl w:val="0"/>
        <w:tabs>
          <w:tab w:val="left" w:pos="840"/>
        </w:tabs>
        <w:autoSpaceDE w:val="0"/>
        <w:autoSpaceDN w:val="0"/>
        <w:adjustRightInd w:val="0"/>
        <w:spacing w:line="265" w:lineRule="exact"/>
        <w:ind w:right="-20"/>
        <w:rPr>
          <w:rFonts w:cs="Calibri"/>
          <w:b/>
          <w:u w:val="single"/>
        </w:rPr>
      </w:pPr>
      <w:r>
        <w:rPr>
          <w:rFonts w:cs="Calibri"/>
          <w:b/>
          <w:u w:val="single"/>
        </w:rPr>
        <w:t>6</w:t>
      </w:r>
      <w:r w:rsidR="002555B6">
        <w:rPr>
          <w:rFonts w:cs="Calibri"/>
          <w:b/>
          <w:u w:val="single"/>
        </w:rPr>
        <w:t>3</w:t>
      </w:r>
      <w:r w:rsidRPr="00D54720">
        <w:rPr>
          <w:rFonts w:cs="Calibri"/>
          <w:b/>
          <w:u w:val="single"/>
        </w:rPr>
        <w:tab/>
        <w:t>REPORTS FROM DISTRICT AND COUNTY COUNCILLORS</w:t>
      </w:r>
    </w:p>
    <w:p w:rsidR="002555B6" w:rsidRDefault="00BA5400" w:rsidP="00CA7719">
      <w:pPr>
        <w:widowControl w:val="0"/>
        <w:tabs>
          <w:tab w:val="left" w:pos="840"/>
        </w:tabs>
        <w:autoSpaceDE w:val="0"/>
        <w:autoSpaceDN w:val="0"/>
        <w:adjustRightInd w:val="0"/>
        <w:spacing w:before="16"/>
        <w:ind w:right="-20"/>
        <w:rPr>
          <w:rFonts w:cs="Calibri"/>
        </w:rPr>
      </w:pPr>
      <w:r>
        <w:rPr>
          <w:rFonts w:cs="Calibri"/>
        </w:rPr>
        <w:t>Cllr. Mrs Compton gave the following report:</w:t>
      </w:r>
    </w:p>
    <w:p w:rsidR="00BA5400" w:rsidRDefault="00BA5400" w:rsidP="00BA5400">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Little to report August is always a very quiet month for Councils</w:t>
      </w:r>
      <w:r w:rsidR="009F6F7E">
        <w:rPr>
          <w:rFonts w:cs="Calibri"/>
        </w:rPr>
        <w:t xml:space="preserve"> and meetings seem to cease over this period</w:t>
      </w:r>
    </w:p>
    <w:p w:rsidR="009F6F7E" w:rsidRDefault="009F6F7E" w:rsidP="00BA5400">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Details of WCC Flood Grants circulated to Councillors for information</w:t>
      </w:r>
    </w:p>
    <w:p w:rsidR="00BA5400" w:rsidRDefault="00BA5400" w:rsidP="00BA5400">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A full report on the proposed works to Stanks Island is due to be presented at the forthcoming Community Forum meeting on 22 September 2016.</w:t>
      </w:r>
    </w:p>
    <w:p w:rsidR="009F6F7E" w:rsidRDefault="009F6F7E" w:rsidP="00BA5400">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An interesting WCC Public Health document placed in the Circulation File for Councillors to read</w:t>
      </w:r>
    </w:p>
    <w:p w:rsidR="009F6F7E" w:rsidRPr="00BA5400" w:rsidRDefault="009F6F7E" w:rsidP="00BA5400">
      <w:pPr>
        <w:pStyle w:val="ListParagraph"/>
        <w:widowControl w:val="0"/>
        <w:numPr>
          <w:ilvl w:val="0"/>
          <w:numId w:val="1"/>
        </w:numPr>
        <w:tabs>
          <w:tab w:val="left" w:pos="840"/>
        </w:tabs>
        <w:autoSpaceDE w:val="0"/>
        <w:autoSpaceDN w:val="0"/>
        <w:adjustRightInd w:val="0"/>
        <w:spacing w:before="16"/>
        <w:ind w:right="-20"/>
        <w:rPr>
          <w:rFonts w:cs="Calibri"/>
        </w:rPr>
      </w:pPr>
      <w:r>
        <w:rPr>
          <w:rFonts w:cs="Calibri"/>
        </w:rPr>
        <w:t xml:space="preserve">Budget figures for 2017/2018 had just been produced for consideration. </w:t>
      </w:r>
    </w:p>
    <w:p w:rsidR="00CA7719" w:rsidRPr="00D54720" w:rsidRDefault="002555B6" w:rsidP="00CA7719">
      <w:pPr>
        <w:widowControl w:val="0"/>
        <w:tabs>
          <w:tab w:val="left" w:pos="840"/>
        </w:tabs>
        <w:autoSpaceDE w:val="0"/>
        <w:autoSpaceDN w:val="0"/>
        <w:adjustRightInd w:val="0"/>
        <w:spacing w:before="16"/>
        <w:ind w:right="-20"/>
        <w:rPr>
          <w:rFonts w:cs="Calibri"/>
          <w:b/>
          <w:u w:val="single"/>
        </w:rPr>
      </w:pPr>
      <w:r>
        <w:rPr>
          <w:rFonts w:cs="Calibri"/>
          <w:b/>
          <w:u w:val="single"/>
        </w:rPr>
        <w:t>64</w:t>
      </w:r>
      <w:r w:rsidR="00CA7719" w:rsidRPr="00D54720">
        <w:rPr>
          <w:rFonts w:cs="Calibri"/>
          <w:b/>
          <w:u w:val="single"/>
        </w:rPr>
        <w:t xml:space="preserve"> </w:t>
      </w:r>
      <w:r w:rsidR="00CA7719" w:rsidRPr="00D54720">
        <w:rPr>
          <w:rFonts w:cs="Calibri"/>
          <w:b/>
          <w:u w:val="single"/>
        </w:rPr>
        <w:tab/>
        <w:t>PLANNING MATTERS</w:t>
      </w:r>
    </w:p>
    <w:p w:rsidR="00CA7719" w:rsidRDefault="002555B6" w:rsidP="00CA7719">
      <w:pPr>
        <w:widowControl w:val="0"/>
        <w:tabs>
          <w:tab w:val="left" w:pos="840"/>
        </w:tabs>
        <w:autoSpaceDE w:val="0"/>
        <w:autoSpaceDN w:val="0"/>
        <w:adjustRightInd w:val="0"/>
        <w:ind w:right="-20"/>
        <w:rPr>
          <w:rFonts w:cs="Calibri"/>
          <w:b/>
          <w:u w:val="single"/>
        </w:rPr>
      </w:pPr>
      <w:r>
        <w:rPr>
          <w:rFonts w:cs="Calibri"/>
          <w:b/>
          <w:spacing w:val="1"/>
          <w:u w:val="single"/>
        </w:rPr>
        <w:t>64</w:t>
      </w:r>
      <w:r w:rsidR="00CA7719" w:rsidRPr="002D6FB2">
        <w:rPr>
          <w:rFonts w:cs="Calibri"/>
          <w:b/>
          <w:spacing w:val="2"/>
          <w:u w:val="single"/>
        </w:rPr>
        <w:t>.</w:t>
      </w:r>
      <w:r w:rsidR="00CA7719" w:rsidRPr="002D6FB2">
        <w:rPr>
          <w:rFonts w:cs="Calibri"/>
          <w:b/>
          <w:u w:val="single"/>
        </w:rPr>
        <w:t xml:space="preserve">a </w:t>
      </w:r>
      <w:r w:rsidR="00CA7719" w:rsidRPr="002D6FB2">
        <w:rPr>
          <w:rFonts w:cs="Calibri"/>
          <w:b/>
          <w:u w:val="single"/>
        </w:rPr>
        <w:tab/>
        <w:t>C</w:t>
      </w:r>
      <w:r w:rsidR="00CA7719" w:rsidRPr="002D6FB2">
        <w:rPr>
          <w:rFonts w:cs="Calibri"/>
          <w:b/>
          <w:spacing w:val="-1"/>
          <w:u w:val="single"/>
        </w:rPr>
        <w:t>on</w:t>
      </w:r>
      <w:r w:rsidR="00CA7719" w:rsidRPr="002D6FB2">
        <w:rPr>
          <w:rFonts w:cs="Calibri"/>
          <w:b/>
          <w:u w:val="single"/>
        </w:rPr>
        <w:t>s</w:t>
      </w:r>
      <w:r w:rsidR="00CA7719" w:rsidRPr="002D6FB2">
        <w:rPr>
          <w:rFonts w:cs="Calibri"/>
          <w:b/>
          <w:spacing w:val="2"/>
          <w:u w:val="single"/>
        </w:rPr>
        <w:t>i</w:t>
      </w:r>
      <w:r w:rsidR="00CA7719" w:rsidRPr="002D6FB2">
        <w:rPr>
          <w:rFonts w:cs="Calibri"/>
          <w:b/>
          <w:spacing w:val="-1"/>
          <w:u w:val="single"/>
        </w:rPr>
        <w:t>d</w:t>
      </w:r>
      <w:r w:rsidR="00CA7719" w:rsidRPr="002D6FB2">
        <w:rPr>
          <w:rFonts w:cs="Calibri"/>
          <w:b/>
          <w:u w:val="single"/>
        </w:rPr>
        <w:t>ered</w:t>
      </w:r>
      <w:r w:rsidR="00CA7719" w:rsidRPr="002D6FB2">
        <w:rPr>
          <w:rFonts w:cs="Calibri"/>
          <w:b/>
          <w:spacing w:val="-1"/>
          <w:u w:val="single"/>
        </w:rPr>
        <w:t xml:space="preserve"> </w:t>
      </w:r>
      <w:r w:rsidR="00CA7719" w:rsidRPr="002D6FB2">
        <w:rPr>
          <w:rFonts w:cs="Calibri"/>
          <w:b/>
          <w:spacing w:val="-3"/>
          <w:u w:val="single"/>
        </w:rPr>
        <w:t>by</w:t>
      </w:r>
      <w:r w:rsidR="00CA7719" w:rsidRPr="002D6FB2">
        <w:rPr>
          <w:rFonts w:cs="Calibri"/>
          <w:b/>
          <w:spacing w:val="2"/>
          <w:u w:val="single"/>
        </w:rPr>
        <w:t xml:space="preserve"> </w:t>
      </w:r>
      <w:r w:rsidR="00CA7719" w:rsidRPr="002D6FB2">
        <w:rPr>
          <w:rFonts w:cs="Calibri"/>
          <w:b/>
          <w:u w:val="single"/>
        </w:rPr>
        <w:t>W</w:t>
      </w:r>
      <w:r w:rsidR="00CA7719" w:rsidRPr="002D6FB2">
        <w:rPr>
          <w:rFonts w:cs="Calibri"/>
          <w:b/>
          <w:spacing w:val="1"/>
          <w:u w:val="single"/>
        </w:rPr>
        <w:t>D</w:t>
      </w:r>
      <w:r w:rsidR="00CA7719" w:rsidRPr="002D6FB2">
        <w:rPr>
          <w:rFonts w:cs="Calibri"/>
          <w:b/>
          <w:spacing w:val="-2"/>
          <w:u w:val="single"/>
        </w:rPr>
        <w:t>C</w:t>
      </w:r>
      <w:r w:rsidR="00CA7719" w:rsidRPr="002D6FB2">
        <w:rPr>
          <w:rFonts w:cs="Calibri"/>
          <w:b/>
          <w:u w:val="single"/>
        </w:rPr>
        <w:t>:</w:t>
      </w:r>
    </w:p>
    <w:p w:rsidR="00CA7719" w:rsidRDefault="00CA7719" w:rsidP="00CA7719">
      <w:pPr>
        <w:widowControl w:val="0"/>
        <w:tabs>
          <w:tab w:val="left" w:pos="840"/>
        </w:tabs>
        <w:autoSpaceDE w:val="0"/>
        <w:autoSpaceDN w:val="0"/>
        <w:adjustRightInd w:val="0"/>
        <w:spacing w:before="16"/>
        <w:ind w:right="-20"/>
        <w:rPr>
          <w:rFonts w:cs="Calibri"/>
          <w:spacing w:val="1"/>
        </w:rPr>
      </w:pPr>
      <w:r w:rsidRPr="00BF7072">
        <w:rPr>
          <w:rFonts w:cs="Calibri"/>
          <w:b/>
          <w:spacing w:val="1"/>
        </w:rPr>
        <w:t>W16 / 0822</w:t>
      </w:r>
      <w:r>
        <w:rPr>
          <w:rFonts w:cs="Calibri"/>
          <w:b/>
          <w:spacing w:val="1"/>
        </w:rPr>
        <w:t xml:space="preserve"> Mousley Hill Farm, Fletchers Lane, Mousley End – </w:t>
      </w:r>
      <w:r>
        <w:rPr>
          <w:rFonts w:cs="Calibri"/>
          <w:spacing w:val="1"/>
        </w:rPr>
        <w:t xml:space="preserve">Prior Approval for the change of use of an agricultural building to form one dwelling. </w:t>
      </w:r>
      <w:r w:rsidRPr="00373C04">
        <w:rPr>
          <w:rFonts w:cs="Calibri"/>
          <w:b/>
          <w:spacing w:val="1"/>
        </w:rPr>
        <w:t>Prior approval not required</w:t>
      </w:r>
      <w:r>
        <w:rPr>
          <w:rFonts w:cs="Calibri"/>
          <w:spacing w:val="1"/>
        </w:rPr>
        <w:t xml:space="preserve"> but proposed development is subject to a further submission to agree the design and external appearance of the building under Class Q (b)</w:t>
      </w:r>
    </w:p>
    <w:p w:rsidR="00CA7719" w:rsidRDefault="00CA7719" w:rsidP="00CA7719">
      <w:pPr>
        <w:widowControl w:val="0"/>
        <w:tabs>
          <w:tab w:val="left" w:pos="840"/>
        </w:tabs>
        <w:autoSpaceDE w:val="0"/>
        <w:autoSpaceDN w:val="0"/>
        <w:adjustRightInd w:val="0"/>
        <w:ind w:right="-20"/>
        <w:jc w:val="both"/>
        <w:rPr>
          <w:rFonts w:cs="Calibri"/>
          <w:b/>
          <w:spacing w:val="1"/>
        </w:rPr>
      </w:pPr>
      <w:r w:rsidRPr="00E02057">
        <w:rPr>
          <w:rFonts w:cs="Calibri"/>
          <w:b/>
          <w:spacing w:val="1"/>
        </w:rPr>
        <w:t>W16/1175LB Finwood Hill Farm, Lowsonford</w:t>
      </w:r>
      <w:r w:rsidRPr="00E02057">
        <w:rPr>
          <w:rFonts w:cs="Calibri"/>
          <w:spacing w:val="1"/>
        </w:rPr>
        <w:t xml:space="preserve"> – Replacement of seven windows to front elevation</w:t>
      </w:r>
      <w:r w:rsidRPr="00E02057">
        <w:rPr>
          <w:rFonts w:cs="Calibri"/>
          <w:b/>
          <w:spacing w:val="1"/>
        </w:rPr>
        <w:t>. GRANTED</w:t>
      </w:r>
    </w:p>
    <w:p w:rsidR="00BA2512" w:rsidRDefault="00BA2512" w:rsidP="002555B6">
      <w:pPr>
        <w:widowControl w:val="0"/>
        <w:tabs>
          <w:tab w:val="left" w:pos="840"/>
        </w:tabs>
        <w:autoSpaceDE w:val="0"/>
        <w:autoSpaceDN w:val="0"/>
        <w:adjustRightInd w:val="0"/>
        <w:spacing w:before="16"/>
        <w:ind w:right="-20"/>
        <w:rPr>
          <w:rFonts w:cs="Calibri"/>
          <w:b/>
          <w:spacing w:val="1"/>
        </w:rPr>
      </w:pPr>
    </w:p>
    <w:p w:rsidR="00BA2512" w:rsidRDefault="00BA2512" w:rsidP="002555B6">
      <w:pPr>
        <w:widowControl w:val="0"/>
        <w:tabs>
          <w:tab w:val="left" w:pos="840"/>
        </w:tabs>
        <w:autoSpaceDE w:val="0"/>
        <w:autoSpaceDN w:val="0"/>
        <w:adjustRightInd w:val="0"/>
        <w:spacing w:before="16"/>
        <w:ind w:right="-20"/>
        <w:rPr>
          <w:rFonts w:cs="Calibri"/>
          <w:b/>
          <w:spacing w:val="1"/>
        </w:rPr>
      </w:pPr>
    </w:p>
    <w:p w:rsidR="00BA2512" w:rsidRDefault="00BA2512" w:rsidP="002555B6">
      <w:pPr>
        <w:widowControl w:val="0"/>
        <w:tabs>
          <w:tab w:val="left" w:pos="840"/>
        </w:tabs>
        <w:autoSpaceDE w:val="0"/>
        <w:autoSpaceDN w:val="0"/>
        <w:adjustRightInd w:val="0"/>
        <w:spacing w:before="16"/>
        <w:ind w:right="-20"/>
        <w:rPr>
          <w:rFonts w:cs="Calibri"/>
          <w:b/>
          <w:spacing w:val="1"/>
        </w:rPr>
      </w:pPr>
    </w:p>
    <w:p w:rsidR="002555B6" w:rsidRDefault="002555B6" w:rsidP="002555B6">
      <w:pPr>
        <w:widowControl w:val="0"/>
        <w:tabs>
          <w:tab w:val="left" w:pos="840"/>
        </w:tabs>
        <w:autoSpaceDE w:val="0"/>
        <w:autoSpaceDN w:val="0"/>
        <w:adjustRightInd w:val="0"/>
        <w:spacing w:before="16"/>
        <w:ind w:right="-20"/>
        <w:rPr>
          <w:rFonts w:cs="Calibri"/>
          <w:spacing w:val="1"/>
        </w:rPr>
      </w:pPr>
      <w:r>
        <w:rPr>
          <w:rFonts w:cs="Calibri"/>
          <w:b/>
          <w:spacing w:val="1"/>
        </w:rPr>
        <w:lastRenderedPageBreak/>
        <w:t xml:space="preserve">W 16 / </w:t>
      </w:r>
      <w:r w:rsidR="00D16786">
        <w:rPr>
          <w:rFonts w:cs="Calibri"/>
          <w:b/>
          <w:spacing w:val="1"/>
        </w:rPr>
        <w:t>1344</w:t>
      </w:r>
      <w:r>
        <w:rPr>
          <w:rFonts w:cs="Calibri"/>
          <w:b/>
          <w:spacing w:val="1"/>
        </w:rPr>
        <w:t xml:space="preserve"> </w:t>
      </w:r>
      <w:r w:rsidR="00D16786">
        <w:rPr>
          <w:rFonts w:cs="Calibri"/>
          <w:b/>
          <w:spacing w:val="1"/>
        </w:rPr>
        <w:t>Rowington Grange (formerly Gaydon House), Mill Lane, Rowington</w:t>
      </w:r>
      <w:r>
        <w:rPr>
          <w:rFonts w:cs="Calibri"/>
          <w:b/>
          <w:spacing w:val="1"/>
        </w:rPr>
        <w:t xml:space="preserve"> – </w:t>
      </w:r>
      <w:r>
        <w:rPr>
          <w:rFonts w:cs="Calibri"/>
          <w:spacing w:val="1"/>
        </w:rPr>
        <w:t xml:space="preserve">Prior Approval for the change of use of an agricultural building to form one dwelling. </w:t>
      </w:r>
      <w:r w:rsidRPr="00373C04">
        <w:rPr>
          <w:rFonts w:cs="Calibri"/>
          <w:b/>
          <w:spacing w:val="1"/>
        </w:rPr>
        <w:t>Prior approval not required</w:t>
      </w:r>
      <w:r>
        <w:rPr>
          <w:rFonts w:cs="Calibri"/>
          <w:spacing w:val="1"/>
        </w:rPr>
        <w:t xml:space="preserve"> but proposed development is subject to a further submission to agree the design and exte</w:t>
      </w:r>
      <w:r w:rsidR="00D16786">
        <w:rPr>
          <w:rFonts w:cs="Calibri"/>
          <w:spacing w:val="1"/>
        </w:rPr>
        <w:t>rnal appearance of the building</w:t>
      </w:r>
    </w:p>
    <w:p w:rsidR="00CA7719" w:rsidRDefault="002555B6" w:rsidP="00CA7719">
      <w:pPr>
        <w:widowControl w:val="0"/>
        <w:tabs>
          <w:tab w:val="left" w:pos="840"/>
        </w:tabs>
        <w:autoSpaceDE w:val="0"/>
        <w:autoSpaceDN w:val="0"/>
        <w:adjustRightInd w:val="0"/>
        <w:spacing w:before="16"/>
        <w:ind w:right="-20"/>
        <w:rPr>
          <w:rFonts w:cs="Calibri"/>
          <w:b/>
          <w:u w:val="single"/>
        </w:rPr>
      </w:pPr>
      <w:r>
        <w:rPr>
          <w:rFonts w:cs="Calibri"/>
          <w:b/>
          <w:spacing w:val="1"/>
          <w:u w:val="single"/>
        </w:rPr>
        <w:t>64</w:t>
      </w:r>
      <w:r w:rsidR="00CA7719" w:rsidRPr="002D6FB2">
        <w:rPr>
          <w:rFonts w:cs="Calibri"/>
          <w:b/>
          <w:spacing w:val="1"/>
          <w:u w:val="single"/>
        </w:rPr>
        <w:t>.</w:t>
      </w:r>
      <w:r w:rsidR="00CA7719" w:rsidRPr="002D6FB2">
        <w:rPr>
          <w:rFonts w:cs="Calibri"/>
          <w:b/>
          <w:u w:val="single"/>
        </w:rPr>
        <w:t xml:space="preserve">b </w:t>
      </w:r>
      <w:r w:rsidR="00CA7719" w:rsidRPr="002D6FB2">
        <w:rPr>
          <w:rFonts w:cs="Calibri"/>
          <w:b/>
          <w:u w:val="single"/>
        </w:rPr>
        <w:tab/>
        <w:t>T</w:t>
      </w:r>
      <w:r w:rsidR="00CA7719" w:rsidRPr="002D6FB2">
        <w:rPr>
          <w:rFonts w:cs="Calibri"/>
          <w:b/>
          <w:spacing w:val="1"/>
          <w:u w:val="single"/>
        </w:rPr>
        <w:t>o</w:t>
      </w:r>
      <w:r w:rsidR="00CA7719" w:rsidRPr="002D6FB2">
        <w:rPr>
          <w:rFonts w:cs="Calibri"/>
          <w:b/>
          <w:spacing w:val="-1"/>
          <w:u w:val="single"/>
        </w:rPr>
        <w:t xml:space="preserve"> b</w:t>
      </w:r>
      <w:r w:rsidR="00CA7719" w:rsidRPr="002D6FB2">
        <w:rPr>
          <w:rFonts w:cs="Calibri"/>
          <w:b/>
          <w:u w:val="single"/>
        </w:rPr>
        <w:t>e</w:t>
      </w:r>
      <w:r w:rsidR="00CA7719" w:rsidRPr="002D6FB2">
        <w:rPr>
          <w:rFonts w:cs="Calibri"/>
          <w:b/>
          <w:spacing w:val="1"/>
          <w:u w:val="single"/>
        </w:rPr>
        <w:t xml:space="preserve"> </w:t>
      </w:r>
      <w:r w:rsidR="00CA7719" w:rsidRPr="002D6FB2">
        <w:rPr>
          <w:rFonts w:cs="Calibri"/>
          <w:b/>
          <w:u w:val="single"/>
        </w:rPr>
        <w:t>c</w:t>
      </w:r>
      <w:r w:rsidR="00CA7719" w:rsidRPr="002D6FB2">
        <w:rPr>
          <w:rFonts w:cs="Calibri"/>
          <w:b/>
          <w:spacing w:val="-1"/>
          <w:u w:val="single"/>
        </w:rPr>
        <w:t>on</w:t>
      </w:r>
      <w:r w:rsidR="00CA7719" w:rsidRPr="002D6FB2">
        <w:rPr>
          <w:rFonts w:cs="Calibri"/>
          <w:b/>
          <w:spacing w:val="-2"/>
          <w:u w:val="single"/>
        </w:rPr>
        <w:t>s</w:t>
      </w:r>
      <w:r w:rsidR="00CA7719" w:rsidRPr="002D6FB2">
        <w:rPr>
          <w:rFonts w:cs="Calibri"/>
          <w:b/>
          <w:spacing w:val="2"/>
          <w:u w:val="single"/>
        </w:rPr>
        <w:t>i</w:t>
      </w:r>
      <w:r w:rsidR="00CA7719" w:rsidRPr="002D6FB2">
        <w:rPr>
          <w:rFonts w:cs="Calibri"/>
          <w:b/>
          <w:spacing w:val="-1"/>
          <w:u w:val="single"/>
        </w:rPr>
        <w:t>d</w:t>
      </w:r>
      <w:r w:rsidR="00CA7719" w:rsidRPr="002D6FB2">
        <w:rPr>
          <w:rFonts w:cs="Calibri"/>
          <w:b/>
          <w:u w:val="single"/>
        </w:rPr>
        <w:t>ered</w:t>
      </w:r>
      <w:r w:rsidR="00CA7719" w:rsidRPr="002D6FB2">
        <w:rPr>
          <w:rFonts w:cs="Calibri"/>
          <w:b/>
          <w:spacing w:val="-1"/>
          <w:u w:val="single"/>
        </w:rPr>
        <w:t xml:space="preserve"> </w:t>
      </w:r>
      <w:r w:rsidR="00CA7719" w:rsidRPr="002D6FB2">
        <w:rPr>
          <w:rFonts w:cs="Calibri"/>
          <w:b/>
          <w:spacing w:val="-3"/>
          <w:u w:val="single"/>
        </w:rPr>
        <w:t>by</w:t>
      </w:r>
      <w:r w:rsidR="00CA7719" w:rsidRPr="002D6FB2">
        <w:rPr>
          <w:rFonts w:cs="Calibri"/>
          <w:b/>
          <w:spacing w:val="4"/>
          <w:u w:val="single"/>
        </w:rPr>
        <w:t xml:space="preserve"> </w:t>
      </w:r>
      <w:r w:rsidR="00CA7719" w:rsidRPr="002D6FB2">
        <w:rPr>
          <w:rFonts w:cs="Calibri"/>
          <w:b/>
          <w:spacing w:val="-2"/>
          <w:u w:val="single"/>
        </w:rPr>
        <w:t>R</w:t>
      </w:r>
      <w:r w:rsidR="00CA7719" w:rsidRPr="002D6FB2">
        <w:rPr>
          <w:rFonts w:cs="Calibri"/>
          <w:b/>
          <w:spacing w:val="1"/>
          <w:u w:val="single"/>
        </w:rPr>
        <w:t>P</w:t>
      </w:r>
      <w:r w:rsidR="00CA7719" w:rsidRPr="002D6FB2">
        <w:rPr>
          <w:rFonts w:cs="Calibri"/>
          <w:b/>
          <w:u w:val="single"/>
        </w:rPr>
        <w:t>C</w:t>
      </w:r>
    </w:p>
    <w:p w:rsidR="00CA7719" w:rsidRDefault="00CA7719" w:rsidP="00CA7719">
      <w:pPr>
        <w:widowControl w:val="0"/>
        <w:tabs>
          <w:tab w:val="left" w:pos="840"/>
        </w:tabs>
        <w:autoSpaceDE w:val="0"/>
        <w:autoSpaceDN w:val="0"/>
        <w:adjustRightInd w:val="0"/>
        <w:ind w:right="-20"/>
        <w:jc w:val="both"/>
        <w:rPr>
          <w:rFonts w:cs="Calibri"/>
          <w:spacing w:val="1"/>
        </w:rPr>
      </w:pPr>
      <w:r w:rsidRPr="008344E5">
        <w:rPr>
          <w:rFonts w:cs="Calibri"/>
          <w:b/>
          <w:spacing w:val="1"/>
        </w:rPr>
        <w:t>Boundary House, Manor Lane, Pinley Green</w:t>
      </w:r>
      <w:r>
        <w:rPr>
          <w:rFonts w:cs="Calibri"/>
          <w:spacing w:val="1"/>
        </w:rPr>
        <w:t xml:space="preserve"> – Erection of single storey and first floor extensions. Considered during August by Councillors. </w:t>
      </w:r>
      <w:r w:rsidRPr="002555B6">
        <w:rPr>
          <w:rFonts w:cs="Calibri"/>
          <w:spacing w:val="1"/>
        </w:rPr>
        <w:t>Response of No Objection submitted by RPC</w:t>
      </w:r>
      <w:r w:rsidR="002555B6">
        <w:rPr>
          <w:rFonts w:cs="Calibri"/>
          <w:spacing w:val="1"/>
        </w:rPr>
        <w:t xml:space="preserve"> during August</w:t>
      </w:r>
      <w:r w:rsidRPr="002555B6">
        <w:rPr>
          <w:rFonts w:cs="Calibri"/>
          <w:spacing w:val="1"/>
        </w:rPr>
        <w:t xml:space="preserve">. </w:t>
      </w:r>
      <w:r w:rsidR="00D16786">
        <w:rPr>
          <w:rFonts w:cs="Calibri"/>
          <w:spacing w:val="1"/>
        </w:rPr>
        <w:t>Resolved that formal approval of the response submitted to WDC be approved by this meeting [ GB/MN]</w:t>
      </w:r>
      <w:r w:rsidR="002555B6">
        <w:rPr>
          <w:rFonts w:cs="Calibri"/>
          <w:spacing w:val="1"/>
        </w:rPr>
        <w:t xml:space="preserve"> </w:t>
      </w:r>
    </w:p>
    <w:p w:rsidR="00CA7719" w:rsidRPr="009F5ED5" w:rsidRDefault="00D16786" w:rsidP="00CA7719">
      <w:pPr>
        <w:widowControl w:val="0"/>
        <w:tabs>
          <w:tab w:val="left" w:pos="840"/>
        </w:tabs>
        <w:autoSpaceDE w:val="0"/>
        <w:autoSpaceDN w:val="0"/>
        <w:adjustRightInd w:val="0"/>
        <w:ind w:right="-20"/>
        <w:jc w:val="both"/>
        <w:rPr>
          <w:rFonts w:cs="Calibri"/>
          <w:b/>
          <w:u w:val="single"/>
        </w:rPr>
      </w:pPr>
      <w:r>
        <w:rPr>
          <w:rFonts w:cs="Calibri"/>
          <w:b/>
          <w:spacing w:val="1"/>
          <w:u w:val="single"/>
        </w:rPr>
        <w:t>64</w:t>
      </w:r>
      <w:r w:rsidR="00CA7719" w:rsidRPr="009F5ED5">
        <w:rPr>
          <w:rFonts w:cs="Calibri"/>
          <w:b/>
          <w:u w:val="single"/>
        </w:rPr>
        <w:t xml:space="preserve">.c </w:t>
      </w:r>
      <w:r w:rsidR="00CA7719" w:rsidRPr="009F5ED5">
        <w:rPr>
          <w:rFonts w:cs="Calibri"/>
          <w:b/>
          <w:u w:val="single"/>
        </w:rPr>
        <w:tab/>
        <w:t>Ot</w:t>
      </w:r>
      <w:r w:rsidR="00CA7719" w:rsidRPr="009F5ED5">
        <w:rPr>
          <w:rFonts w:cs="Calibri"/>
          <w:b/>
          <w:spacing w:val="-1"/>
          <w:u w:val="single"/>
        </w:rPr>
        <w:t>h</w:t>
      </w:r>
      <w:r w:rsidR="00CA7719" w:rsidRPr="009F5ED5">
        <w:rPr>
          <w:rFonts w:cs="Calibri"/>
          <w:b/>
          <w:u w:val="single"/>
        </w:rPr>
        <w:t>er</w:t>
      </w:r>
      <w:r w:rsidR="00CA7719" w:rsidRPr="009F5ED5">
        <w:rPr>
          <w:rFonts w:cs="Calibri"/>
          <w:b/>
          <w:spacing w:val="-2"/>
          <w:u w:val="single"/>
        </w:rPr>
        <w:t xml:space="preserve"> </w:t>
      </w:r>
      <w:r w:rsidR="00CA7719" w:rsidRPr="009F5ED5">
        <w:rPr>
          <w:rFonts w:cs="Calibri"/>
          <w:b/>
          <w:spacing w:val="-1"/>
          <w:u w:val="single"/>
        </w:rPr>
        <w:t>P</w:t>
      </w:r>
      <w:r w:rsidR="00CA7719" w:rsidRPr="009F5ED5">
        <w:rPr>
          <w:rFonts w:cs="Calibri"/>
          <w:b/>
          <w:spacing w:val="2"/>
          <w:u w:val="single"/>
        </w:rPr>
        <w:t>l</w:t>
      </w:r>
      <w:r w:rsidR="00CA7719" w:rsidRPr="009F5ED5">
        <w:rPr>
          <w:rFonts w:cs="Calibri"/>
          <w:b/>
          <w:u w:val="single"/>
        </w:rPr>
        <w:t>a</w:t>
      </w:r>
      <w:r w:rsidR="00CA7719" w:rsidRPr="009F5ED5">
        <w:rPr>
          <w:rFonts w:cs="Calibri"/>
          <w:b/>
          <w:spacing w:val="-1"/>
          <w:u w:val="single"/>
        </w:rPr>
        <w:t>nn</w:t>
      </w:r>
      <w:r w:rsidR="00CA7719" w:rsidRPr="009F5ED5">
        <w:rPr>
          <w:rFonts w:cs="Calibri"/>
          <w:b/>
          <w:spacing w:val="2"/>
          <w:u w:val="single"/>
        </w:rPr>
        <w:t>i</w:t>
      </w:r>
      <w:r w:rsidR="00CA7719" w:rsidRPr="009F5ED5">
        <w:rPr>
          <w:rFonts w:cs="Calibri"/>
          <w:b/>
          <w:spacing w:val="-1"/>
          <w:u w:val="single"/>
        </w:rPr>
        <w:t>n</w:t>
      </w:r>
      <w:r w:rsidR="00CA7719" w:rsidRPr="009F5ED5">
        <w:rPr>
          <w:rFonts w:cs="Calibri"/>
          <w:b/>
          <w:spacing w:val="-3"/>
          <w:u w:val="single"/>
        </w:rPr>
        <w:t>g</w:t>
      </w:r>
      <w:r w:rsidR="00CA7719" w:rsidRPr="009F5ED5">
        <w:rPr>
          <w:rFonts w:cs="Calibri"/>
          <w:b/>
          <w:spacing w:val="1"/>
          <w:u w:val="single"/>
        </w:rPr>
        <w:t>/</w:t>
      </w:r>
      <w:r w:rsidR="00CA7719" w:rsidRPr="009F5ED5">
        <w:rPr>
          <w:rFonts w:cs="Calibri"/>
          <w:b/>
          <w:u w:val="single"/>
        </w:rPr>
        <w:t>E</w:t>
      </w:r>
      <w:r w:rsidR="00CA7719" w:rsidRPr="009F5ED5">
        <w:rPr>
          <w:rFonts w:cs="Calibri"/>
          <w:b/>
          <w:spacing w:val="-1"/>
          <w:u w:val="single"/>
        </w:rPr>
        <w:t>n</w:t>
      </w:r>
      <w:r w:rsidR="00CA7719" w:rsidRPr="009F5ED5">
        <w:rPr>
          <w:rFonts w:cs="Calibri"/>
          <w:b/>
          <w:u w:val="single"/>
        </w:rPr>
        <w:t>f</w:t>
      </w:r>
      <w:r w:rsidR="00CA7719" w:rsidRPr="009F5ED5">
        <w:rPr>
          <w:rFonts w:cs="Calibri"/>
          <w:b/>
          <w:spacing w:val="-1"/>
          <w:u w:val="single"/>
        </w:rPr>
        <w:t>o</w:t>
      </w:r>
      <w:r w:rsidR="00CA7719" w:rsidRPr="009F5ED5">
        <w:rPr>
          <w:rFonts w:cs="Calibri"/>
          <w:b/>
          <w:u w:val="single"/>
        </w:rPr>
        <w:t>rc</w:t>
      </w:r>
      <w:r w:rsidR="00CA7719" w:rsidRPr="009F5ED5">
        <w:rPr>
          <w:rFonts w:cs="Calibri"/>
          <w:b/>
          <w:spacing w:val="-2"/>
          <w:u w:val="single"/>
        </w:rPr>
        <w:t>e</w:t>
      </w:r>
      <w:r w:rsidR="00CA7719" w:rsidRPr="009F5ED5">
        <w:rPr>
          <w:rFonts w:cs="Calibri"/>
          <w:b/>
          <w:spacing w:val="1"/>
          <w:u w:val="single"/>
        </w:rPr>
        <w:t>m</w:t>
      </w:r>
      <w:r w:rsidR="00CA7719" w:rsidRPr="009F5ED5">
        <w:rPr>
          <w:rFonts w:cs="Calibri"/>
          <w:b/>
          <w:spacing w:val="-2"/>
          <w:u w:val="single"/>
        </w:rPr>
        <w:t>e</w:t>
      </w:r>
      <w:r w:rsidR="00CA7719" w:rsidRPr="009F5ED5">
        <w:rPr>
          <w:rFonts w:cs="Calibri"/>
          <w:b/>
          <w:spacing w:val="-1"/>
          <w:u w:val="single"/>
        </w:rPr>
        <w:t>n</w:t>
      </w:r>
      <w:r w:rsidR="00CA7719" w:rsidRPr="009F5ED5">
        <w:rPr>
          <w:rFonts w:cs="Calibri"/>
          <w:b/>
          <w:u w:val="single"/>
        </w:rPr>
        <w:t>t</w:t>
      </w:r>
      <w:r w:rsidR="00CA7719" w:rsidRPr="009F5ED5">
        <w:rPr>
          <w:rFonts w:cs="Calibri"/>
          <w:b/>
          <w:spacing w:val="1"/>
          <w:u w:val="single"/>
        </w:rPr>
        <w:t xml:space="preserve"> m</w:t>
      </w:r>
      <w:r w:rsidR="00CA7719" w:rsidRPr="009F5ED5">
        <w:rPr>
          <w:rFonts w:cs="Calibri"/>
          <w:b/>
          <w:spacing w:val="-3"/>
          <w:u w:val="single"/>
        </w:rPr>
        <w:t>a</w:t>
      </w:r>
      <w:r w:rsidR="00CA7719" w:rsidRPr="009F5ED5">
        <w:rPr>
          <w:rFonts w:cs="Calibri"/>
          <w:b/>
          <w:u w:val="single"/>
        </w:rPr>
        <w:t>tters</w:t>
      </w:r>
    </w:p>
    <w:p w:rsidR="00CA7719" w:rsidRDefault="00CA7719" w:rsidP="00CA7719">
      <w:pPr>
        <w:widowControl w:val="0"/>
        <w:tabs>
          <w:tab w:val="left" w:pos="840"/>
        </w:tabs>
        <w:autoSpaceDE w:val="0"/>
        <w:autoSpaceDN w:val="0"/>
        <w:adjustRightInd w:val="0"/>
        <w:ind w:right="-20"/>
        <w:jc w:val="both"/>
        <w:rPr>
          <w:rFonts w:cs="Calibri"/>
          <w:bCs/>
        </w:rPr>
      </w:pPr>
      <w:r w:rsidRPr="000B34CF">
        <w:rPr>
          <w:rFonts w:cs="Calibri"/>
          <w:b/>
          <w:bCs/>
        </w:rPr>
        <w:t>Ardencote Manor</w:t>
      </w:r>
      <w:r>
        <w:rPr>
          <w:rFonts w:cs="Calibri"/>
          <w:bCs/>
        </w:rPr>
        <w:t xml:space="preserve"> – update received from WDC Planning Enforcement relating to Planning Appeal.</w:t>
      </w:r>
      <w:r w:rsidR="00BA5400">
        <w:rPr>
          <w:rFonts w:cs="Calibri"/>
          <w:bCs/>
        </w:rPr>
        <w:t xml:space="preserve"> Delay to </w:t>
      </w:r>
      <w:r w:rsidR="00BA2512">
        <w:rPr>
          <w:rFonts w:cs="Calibri"/>
          <w:bCs/>
        </w:rPr>
        <w:t>appeal due</w:t>
      </w:r>
      <w:r w:rsidR="00BA5400">
        <w:rPr>
          <w:rFonts w:cs="Calibri"/>
          <w:bCs/>
        </w:rPr>
        <w:t xml:space="preserve"> to delay at Planning Inspectorate but appeal has now been revived with a new start date of 18 August 2016. The process may continue for up to 8 weeks. Regarding the golf course and its use WDC has confirmed that this is a matter for Stratford District Council. Clerk to check on photographs submitted to Planning Inspectorate and if a further reply had been forthcoming from WCC Highways on the road safety issue.</w:t>
      </w:r>
    </w:p>
    <w:p w:rsidR="00CA7719" w:rsidRPr="00D16786" w:rsidRDefault="00D16786" w:rsidP="00CA7719">
      <w:pPr>
        <w:widowControl w:val="0"/>
        <w:tabs>
          <w:tab w:val="left" w:pos="840"/>
        </w:tabs>
        <w:autoSpaceDE w:val="0"/>
        <w:autoSpaceDN w:val="0"/>
        <w:adjustRightInd w:val="0"/>
        <w:ind w:right="-20"/>
        <w:jc w:val="both"/>
        <w:rPr>
          <w:rFonts w:cs="Calibri"/>
          <w:bCs/>
        </w:rPr>
      </w:pPr>
      <w:r w:rsidRPr="00D16786">
        <w:rPr>
          <w:rFonts w:cs="Calibri"/>
          <w:b/>
          <w:bCs/>
        </w:rPr>
        <w:t>W 16 / 132</w:t>
      </w:r>
      <w:r>
        <w:rPr>
          <w:rFonts w:cs="Calibri"/>
          <w:b/>
          <w:bCs/>
        </w:rPr>
        <w:t>1</w:t>
      </w:r>
      <w:r w:rsidRPr="00D16786">
        <w:rPr>
          <w:rFonts w:cs="Calibri"/>
          <w:b/>
          <w:bCs/>
        </w:rPr>
        <w:t xml:space="preserve"> </w:t>
      </w:r>
      <w:r w:rsidR="00CA7719" w:rsidRPr="00D16786">
        <w:rPr>
          <w:rFonts w:cs="Calibri"/>
          <w:b/>
          <w:bCs/>
        </w:rPr>
        <w:t xml:space="preserve">Crossways, Rowington Green </w:t>
      </w:r>
      <w:r>
        <w:rPr>
          <w:rFonts w:cs="Calibri"/>
          <w:b/>
          <w:bCs/>
        </w:rPr>
        <w:t>-</w:t>
      </w:r>
      <w:r w:rsidR="00CA7719" w:rsidRPr="00D16786">
        <w:rPr>
          <w:rFonts w:cs="Calibri"/>
          <w:bCs/>
        </w:rPr>
        <w:t xml:space="preserve"> Proposed erection of 2 dwellings. Notification of Planning Committee 13 September 2016 . Town Hall, Leamington Spa</w:t>
      </w:r>
      <w:r w:rsidRPr="00D16786">
        <w:rPr>
          <w:rFonts w:cs="Calibri"/>
          <w:bCs/>
        </w:rPr>
        <w:t>. Cllr. Gaffey to confirm his attendance in the absence of any other Councillor being available to attend the meeting.</w:t>
      </w:r>
    </w:p>
    <w:p w:rsidR="00CA7719" w:rsidRPr="00D54720" w:rsidRDefault="00D16786" w:rsidP="00CA7719">
      <w:pPr>
        <w:widowControl w:val="0"/>
        <w:tabs>
          <w:tab w:val="left" w:pos="840"/>
        </w:tabs>
        <w:autoSpaceDE w:val="0"/>
        <w:autoSpaceDN w:val="0"/>
        <w:adjustRightInd w:val="0"/>
        <w:ind w:right="-20"/>
        <w:jc w:val="both"/>
        <w:rPr>
          <w:rFonts w:cs="Calibri"/>
          <w:u w:val="single"/>
        </w:rPr>
      </w:pPr>
      <w:r w:rsidRPr="00D16786">
        <w:rPr>
          <w:rFonts w:cs="Calibri"/>
          <w:b/>
          <w:bCs/>
          <w:u w:val="single"/>
        </w:rPr>
        <w:t>65</w:t>
      </w:r>
      <w:r w:rsidR="00CA7719" w:rsidRPr="00D16786">
        <w:rPr>
          <w:rFonts w:cs="Calibri"/>
          <w:b/>
          <w:bCs/>
          <w:u w:val="single"/>
        </w:rPr>
        <w:t>.</w:t>
      </w:r>
      <w:r w:rsidR="00CA7719" w:rsidRPr="00D54720">
        <w:rPr>
          <w:rFonts w:cs="Calibri"/>
          <w:b/>
          <w:bCs/>
          <w:u w:val="single"/>
        </w:rPr>
        <w:tab/>
        <w:t>PARISH DESIGN STATEMENT</w:t>
      </w:r>
    </w:p>
    <w:p w:rsidR="00CA7719" w:rsidRDefault="00CA7719" w:rsidP="00CA7719">
      <w:pPr>
        <w:widowControl w:val="0"/>
        <w:tabs>
          <w:tab w:val="left" w:pos="840"/>
        </w:tabs>
        <w:autoSpaceDE w:val="0"/>
        <w:autoSpaceDN w:val="0"/>
        <w:adjustRightInd w:val="0"/>
        <w:ind w:right="-20"/>
        <w:jc w:val="both"/>
        <w:rPr>
          <w:rFonts w:cs="Calibri"/>
          <w:bCs/>
          <w:spacing w:val="1"/>
        </w:rPr>
      </w:pPr>
      <w:r>
        <w:rPr>
          <w:rFonts w:cs="Calibri"/>
          <w:bCs/>
          <w:spacing w:val="1"/>
        </w:rPr>
        <w:t>Update by Steering Group on progress. (Cllrs. North, Gaffey and Mrs Clarke).  Draft document circulated to Councillors for consideration prior to submission of draft PDS to Warwick District Council</w:t>
      </w:r>
      <w:r w:rsidR="00D16786">
        <w:rPr>
          <w:rFonts w:cs="Calibri"/>
          <w:bCs/>
          <w:spacing w:val="1"/>
        </w:rPr>
        <w:t>. Resolved that draft document together with explanatory notes to be submitted to WDC for consideration.</w:t>
      </w:r>
    </w:p>
    <w:p w:rsidR="00CA7719" w:rsidRDefault="00D16786" w:rsidP="00CA7719">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66</w:t>
      </w:r>
      <w:r w:rsidR="00CA7719">
        <w:rPr>
          <w:rFonts w:cs="Calibri"/>
          <w:b/>
          <w:bCs/>
          <w:spacing w:val="1"/>
          <w:sz w:val="24"/>
          <w:szCs w:val="24"/>
          <w:u w:val="single"/>
        </w:rPr>
        <w:t>.</w:t>
      </w:r>
      <w:r w:rsidR="00CA7719">
        <w:rPr>
          <w:rFonts w:cs="Calibri"/>
          <w:b/>
          <w:bCs/>
          <w:spacing w:val="1"/>
          <w:sz w:val="24"/>
          <w:szCs w:val="24"/>
          <w:u w:val="single"/>
        </w:rPr>
        <w:tab/>
        <w:t>PARISH WEBSITE</w:t>
      </w:r>
    </w:p>
    <w:p w:rsidR="00CA7719" w:rsidRDefault="00D16786" w:rsidP="00CA7719">
      <w:pPr>
        <w:widowControl w:val="0"/>
        <w:tabs>
          <w:tab w:val="left" w:pos="840"/>
        </w:tabs>
        <w:autoSpaceDE w:val="0"/>
        <w:autoSpaceDN w:val="0"/>
        <w:adjustRightInd w:val="0"/>
        <w:ind w:right="-20"/>
        <w:jc w:val="both"/>
        <w:rPr>
          <w:rFonts w:cs="Calibri"/>
          <w:bCs/>
          <w:spacing w:val="1"/>
        </w:rPr>
      </w:pPr>
      <w:r>
        <w:rPr>
          <w:rFonts w:cs="Calibri"/>
          <w:bCs/>
          <w:spacing w:val="1"/>
        </w:rPr>
        <w:t>66</w:t>
      </w:r>
      <w:r w:rsidR="00CA7719" w:rsidRPr="00563E91">
        <w:rPr>
          <w:rFonts w:cs="Calibri"/>
          <w:bCs/>
          <w:spacing w:val="1"/>
        </w:rPr>
        <w:t>.a</w:t>
      </w:r>
      <w:r w:rsidR="00CA7719" w:rsidRPr="00563E91">
        <w:rPr>
          <w:rFonts w:cs="Calibri"/>
          <w:bCs/>
          <w:spacing w:val="1"/>
        </w:rPr>
        <w:tab/>
        <w:t xml:space="preserve">Update </w:t>
      </w:r>
      <w:r w:rsidR="00CA7719">
        <w:rPr>
          <w:rFonts w:cs="Calibri"/>
          <w:bCs/>
          <w:spacing w:val="1"/>
        </w:rPr>
        <w:t>(if any)</w:t>
      </w:r>
      <w:r w:rsidR="00CA7719" w:rsidRPr="00563E91">
        <w:rPr>
          <w:rFonts w:cs="Calibri"/>
          <w:bCs/>
          <w:spacing w:val="1"/>
        </w:rPr>
        <w:t xml:space="preserve"> </w:t>
      </w:r>
      <w:hyperlink r:id="rId8" w:history="1">
        <w:r w:rsidR="00CA7719" w:rsidRPr="00563E91">
          <w:rPr>
            <w:rStyle w:val="Hyperlink"/>
            <w:rFonts w:cs="Calibri"/>
            <w:bCs/>
            <w:spacing w:val="1"/>
          </w:rPr>
          <w:t>www.rowingtonpc.org.uk</w:t>
        </w:r>
      </w:hyperlink>
      <w:r w:rsidR="00CA7719" w:rsidRPr="00563E91">
        <w:rPr>
          <w:rFonts w:cs="Calibri"/>
          <w:bCs/>
          <w:spacing w:val="1"/>
        </w:rPr>
        <w:t xml:space="preserve">. </w:t>
      </w:r>
      <w:r>
        <w:rPr>
          <w:rFonts w:cs="Calibri"/>
          <w:bCs/>
          <w:spacing w:val="1"/>
        </w:rPr>
        <w:t xml:space="preserve"> Clerk continue</w:t>
      </w:r>
      <w:r w:rsidR="000B51D3">
        <w:rPr>
          <w:rFonts w:cs="Calibri"/>
          <w:bCs/>
          <w:spacing w:val="1"/>
        </w:rPr>
        <w:t>s</w:t>
      </w:r>
      <w:r>
        <w:rPr>
          <w:rFonts w:cs="Calibri"/>
          <w:bCs/>
          <w:spacing w:val="1"/>
        </w:rPr>
        <w:t xml:space="preserve"> to post information.</w:t>
      </w:r>
    </w:p>
    <w:p w:rsidR="00CA7719" w:rsidRPr="00531656" w:rsidRDefault="00D16786" w:rsidP="00CA7719">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67</w:t>
      </w:r>
      <w:r w:rsidR="00CA7719" w:rsidRPr="00D54720">
        <w:rPr>
          <w:rFonts w:cs="Calibri"/>
          <w:b/>
          <w:bCs/>
          <w:spacing w:val="1"/>
          <w:sz w:val="24"/>
          <w:szCs w:val="24"/>
          <w:u w:val="single"/>
        </w:rPr>
        <w:t>.</w:t>
      </w:r>
      <w:r w:rsidR="00CA7719" w:rsidRPr="00D54720">
        <w:rPr>
          <w:rFonts w:cs="Calibri"/>
          <w:b/>
          <w:bCs/>
          <w:sz w:val="24"/>
          <w:szCs w:val="24"/>
          <w:u w:val="single"/>
        </w:rPr>
        <w:tab/>
        <w:t>LOCALITIES FORUM</w:t>
      </w:r>
    </w:p>
    <w:p w:rsidR="00CA7719" w:rsidRDefault="00D16786" w:rsidP="00CA7719">
      <w:pPr>
        <w:pStyle w:val="NoSpacing"/>
      </w:pPr>
      <w:r>
        <w:rPr>
          <w:spacing w:val="1"/>
        </w:rPr>
        <w:t>67</w:t>
      </w:r>
      <w:r w:rsidR="00CA7719" w:rsidRPr="00D54720">
        <w:t xml:space="preserve">.a </w:t>
      </w:r>
      <w:r w:rsidR="00CA7719" w:rsidRPr="00D54720">
        <w:tab/>
      </w:r>
      <w:r w:rsidR="00CA7719">
        <w:t xml:space="preserve">  </w:t>
      </w:r>
      <w:r w:rsidR="00CA7719" w:rsidRPr="00B76595">
        <w:t>Warwi</w:t>
      </w:r>
      <w:r w:rsidR="00CA7719">
        <w:t>ck Rural West Community Forum. (</w:t>
      </w:r>
      <w:r w:rsidR="00CA7719" w:rsidRPr="00560DFD">
        <w:rPr>
          <w:b/>
        </w:rPr>
        <w:t>Cllr Gaffey and Cllr. Mrs Weir</w:t>
      </w:r>
      <w:r w:rsidR="00CA7719">
        <w:rPr>
          <w:b/>
        </w:rPr>
        <w:t xml:space="preserve">). Next  Meeting: </w:t>
      </w:r>
      <w:r w:rsidR="00CA7719" w:rsidRPr="00560DFD">
        <w:t xml:space="preserve"> 22</w:t>
      </w:r>
      <w:r w:rsidR="00CA7719" w:rsidRPr="00560DFD">
        <w:rPr>
          <w:vertAlign w:val="superscript"/>
        </w:rPr>
        <w:t>nd</w:t>
      </w:r>
      <w:r>
        <w:t xml:space="preserve"> September 2016. </w:t>
      </w:r>
      <w:r w:rsidR="00BA2512">
        <w:t>Cllr.</w:t>
      </w:r>
      <w:r>
        <w:t xml:space="preserve"> Mrs Weir had submitted her apologies for this meeting. Cllr. Gaffey to attend. </w:t>
      </w:r>
      <w:r w:rsidR="00CA7719">
        <w:t>Future Meetings -</w:t>
      </w:r>
      <w:r w:rsidR="00CA7719" w:rsidRPr="00560DFD">
        <w:t>26</w:t>
      </w:r>
      <w:r w:rsidR="00CA7719" w:rsidRPr="00560DFD">
        <w:rPr>
          <w:vertAlign w:val="superscript"/>
        </w:rPr>
        <w:t>th</w:t>
      </w:r>
      <w:r w:rsidR="00CA7719" w:rsidRPr="00560DFD">
        <w:t xml:space="preserve"> Jan 2017</w:t>
      </w:r>
    </w:p>
    <w:p w:rsidR="00CA7719" w:rsidRPr="00560DFD" w:rsidRDefault="00D16786" w:rsidP="00CA7719">
      <w:pPr>
        <w:pStyle w:val="NoSpacing"/>
        <w:rPr>
          <w:b/>
        </w:rPr>
      </w:pPr>
      <w:r>
        <w:t>67</w:t>
      </w:r>
      <w:r w:rsidR="00CA7719">
        <w:t>.b</w:t>
      </w:r>
      <w:r w:rsidR="00CA7719">
        <w:tab/>
        <w:t xml:space="preserve">  New Neighbourhood Watch Initiative for Rowington Parish. Update</w:t>
      </w:r>
      <w:r>
        <w:t>. Clerk reported that Co-ordinators for Lowsonford had now been confirmed and progress could now be made. Clerk to post notices advertising NHW on notice boards.</w:t>
      </w:r>
    </w:p>
    <w:p w:rsidR="00CA7719" w:rsidRPr="00D54720" w:rsidRDefault="00D16786" w:rsidP="00CA7719">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68</w:t>
      </w:r>
      <w:r w:rsidR="00CA7719">
        <w:rPr>
          <w:rFonts w:cs="Calibri"/>
          <w:b/>
          <w:bCs/>
          <w:position w:val="1"/>
          <w:u w:val="single" w:color="74777C"/>
        </w:rPr>
        <w:t>.</w:t>
      </w:r>
      <w:r w:rsidR="00CA7719" w:rsidRPr="00D54720">
        <w:rPr>
          <w:rFonts w:cs="Calibri"/>
          <w:b/>
          <w:bCs/>
          <w:position w:val="1"/>
          <w:u w:val="single" w:color="74777C"/>
        </w:rPr>
        <w:t xml:space="preserve"> </w:t>
      </w:r>
      <w:r w:rsidR="00CA7719" w:rsidRPr="00D54720">
        <w:rPr>
          <w:rFonts w:cs="Calibri"/>
          <w:b/>
          <w:bCs/>
          <w:position w:val="1"/>
          <w:u w:val="single" w:color="74777C"/>
        </w:rPr>
        <w:tab/>
        <w:t>ROWINGTON AND LOWSONFORD VILLAGE HALLS</w:t>
      </w:r>
    </w:p>
    <w:p w:rsidR="006F185F" w:rsidRDefault="00D16786" w:rsidP="00CA7719">
      <w:pPr>
        <w:widowControl w:val="0"/>
        <w:tabs>
          <w:tab w:val="left" w:pos="840"/>
        </w:tabs>
        <w:autoSpaceDE w:val="0"/>
        <w:autoSpaceDN w:val="0"/>
        <w:adjustRightInd w:val="0"/>
        <w:ind w:right="-20"/>
        <w:jc w:val="both"/>
        <w:rPr>
          <w:rFonts w:cs="Calibri"/>
        </w:rPr>
      </w:pPr>
      <w:r>
        <w:rPr>
          <w:rFonts w:cs="Calibri"/>
          <w:spacing w:val="1"/>
        </w:rPr>
        <w:t>68</w:t>
      </w:r>
      <w:r w:rsidR="00CA7719" w:rsidRPr="00D54720">
        <w:rPr>
          <w:rFonts w:cs="Calibri"/>
          <w:spacing w:val="2"/>
        </w:rPr>
        <w:t>.</w:t>
      </w:r>
      <w:r w:rsidR="00CA7719" w:rsidRPr="00D54720">
        <w:rPr>
          <w:rFonts w:cs="Calibri"/>
        </w:rPr>
        <w:t xml:space="preserve">a </w:t>
      </w:r>
      <w:r w:rsidR="00CA7719" w:rsidRPr="00D54720">
        <w:rPr>
          <w:rFonts w:cs="Calibri"/>
        </w:rPr>
        <w:tab/>
        <w:t>R</w:t>
      </w:r>
      <w:r w:rsidR="00CA7719" w:rsidRPr="00D54720">
        <w:rPr>
          <w:rFonts w:cs="Calibri"/>
          <w:spacing w:val="1"/>
        </w:rPr>
        <w:t>e</w:t>
      </w:r>
      <w:r w:rsidR="00CA7719" w:rsidRPr="00D54720">
        <w:rPr>
          <w:rFonts w:cs="Calibri"/>
          <w:spacing w:val="-1"/>
        </w:rPr>
        <w:t>po</w:t>
      </w:r>
      <w:r w:rsidR="00CA7719" w:rsidRPr="00D54720">
        <w:rPr>
          <w:rFonts w:cs="Calibri"/>
        </w:rPr>
        <w:t>r</w:t>
      </w:r>
      <w:r w:rsidR="00CA7719" w:rsidRPr="00D54720">
        <w:rPr>
          <w:rFonts w:cs="Calibri"/>
          <w:spacing w:val="1"/>
        </w:rPr>
        <w:t>t</w:t>
      </w:r>
      <w:r w:rsidR="00CA7719" w:rsidRPr="00D54720">
        <w:rPr>
          <w:rFonts w:cs="Calibri"/>
        </w:rPr>
        <w:t>s</w:t>
      </w:r>
      <w:r w:rsidR="00CA7719" w:rsidRPr="00D54720">
        <w:rPr>
          <w:rFonts w:cs="Calibri"/>
          <w:spacing w:val="1"/>
        </w:rPr>
        <w:t xml:space="preserve"> </w:t>
      </w:r>
      <w:r w:rsidR="00CA7719" w:rsidRPr="00D54720">
        <w:rPr>
          <w:rFonts w:cs="Calibri"/>
          <w:spacing w:val="-2"/>
        </w:rPr>
        <w:t>(</w:t>
      </w:r>
      <w:r w:rsidR="00CA7719" w:rsidRPr="00D54720">
        <w:rPr>
          <w:rFonts w:cs="Calibri"/>
          <w:spacing w:val="2"/>
        </w:rPr>
        <w:t>i</w:t>
      </w:r>
      <w:r w:rsidR="00CA7719" w:rsidRPr="00D54720">
        <w:rPr>
          <w:rFonts w:cs="Calibri"/>
        </w:rPr>
        <w:t>f a</w:t>
      </w:r>
      <w:r w:rsidR="00CA7719" w:rsidRPr="00D54720">
        <w:rPr>
          <w:rFonts w:cs="Calibri"/>
          <w:spacing w:val="-3"/>
        </w:rPr>
        <w:t>n</w:t>
      </w:r>
      <w:r w:rsidR="00CA7719" w:rsidRPr="00D54720">
        <w:rPr>
          <w:rFonts w:cs="Calibri"/>
          <w:spacing w:val="1"/>
        </w:rPr>
        <w:t>y</w:t>
      </w:r>
      <w:r w:rsidR="00CA7719" w:rsidRPr="00D54720">
        <w:rPr>
          <w:rFonts w:cs="Calibri"/>
        </w:rPr>
        <w:t xml:space="preserve">) </w:t>
      </w:r>
      <w:r w:rsidR="00CA7719">
        <w:rPr>
          <w:rFonts w:cs="Calibri"/>
        </w:rPr>
        <w:t xml:space="preserve">  </w:t>
      </w:r>
    </w:p>
    <w:p w:rsidR="006F185F" w:rsidRDefault="006F185F" w:rsidP="00CA7719">
      <w:pPr>
        <w:widowControl w:val="0"/>
        <w:tabs>
          <w:tab w:val="left" w:pos="840"/>
        </w:tabs>
        <w:autoSpaceDE w:val="0"/>
        <w:autoSpaceDN w:val="0"/>
        <w:adjustRightInd w:val="0"/>
        <w:ind w:right="-20"/>
        <w:jc w:val="both"/>
        <w:rPr>
          <w:rFonts w:cs="Calibri"/>
        </w:rPr>
      </w:pPr>
      <w:r>
        <w:rPr>
          <w:rFonts w:cs="Calibri"/>
        </w:rPr>
        <w:t>Cllr. Bull reported that bookings at Rowington Village Hall appeared to be slightly higher than last year, but that the Ladies Cloakroom facilities required a re-vamp.  It was suggested that once quotations for the proposed works had been established by the RVH Management Committee that the PC might be able to assist with funding.</w:t>
      </w:r>
    </w:p>
    <w:p w:rsidR="00CA7719" w:rsidRPr="006F185F" w:rsidRDefault="006F185F" w:rsidP="00CA7719">
      <w:pPr>
        <w:widowControl w:val="0"/>
        <w:tabs>
          <w:tab w:val="left" w:pos="840"/>
        </w:tabs>
        <w:autoSpaceDE w:val="0"/>
        <w:autoSpaceDN w:val="0"/>
        <w:adjustRightInd w:val="0"/>
        <w:ind w:right="-20"/>
        <w:jc w:val="both"/>
        <w:rPr>
          <w:rFonts w:cs="Calibri"/>
          <w:spacing w:val="1"/>
        </w:rPr>
      </w:pPr>
      <w:r w:rsidRPr="006F185F">
        <w:rPr>
          <w:rFonts w:cs="Calibri"/>
        </w:rPr>
        <w:t xml:space="preserve">Clerk reported that Lowsonford </w:t>
      </w:r>
      <w:r w:rsidR="00CA7719" w:rsidRPr="006F185F">
        <w:rPr>
          <w:rFonts w:cs="Calibri"/>
        </w:rPr>
        <w:t xml:space="preserve">Village BBQ </w:t>
      </w:r>
      <w:r w:rsidRPr="006F185F">
        <w:rPr>
          <w:rFonts w:cs="Calibri"/>
        </w:rPr>
        <w:t xml:space="preserve"> held at Lowsonford V</w:t>
      </w:r>
      <w:r>
        <w:rPr>
          <w:rFonts w:cs="Calibri"/>
        </w:rPr>
        <w:t>i</w:t>
      </w:r>
      <w:r w:rsidRPr="006F185F">
        <w:rPr>
          <w:rFonts w:cs="Calibri"/>
        </w:rPr>
        <w:t>ll</w:t>
      </w:r>
      <w:r>
        <w:rPr>
          <w:rFonts w:cs="Calibri"/>
        </w:rPr>
        <w:t>a</w:t>
      </w:r>
      <w:r w:rsidRPr="006F185F">
        <w:rPr>
          <w:rFonts w:cs="Calibri"/>
        </w:rPr>
        <w:t>ge Hall on Sunday 28</w:t>
      </w:r>
      <w:r w:rsidRPr="006F185F">
        <w:rPr>
          <w:rFonts w:cs="Calibri"/>
          <w:vertAlign w:val="superscript"/>
        </w:rPr>
        <w:t>th</w:t>
      </w:r>
      <w:r w:rsidRPr="006F185F">
        <w:rPr>
          <w:rFonts w:cs="Calibri"/>
        </w:rPr>
        <w:t xml:space="preserve"> August 2016 had been attended by some 92 residents and had raised </w:t>
      </w:r>
      <w:r w:rsidR="00CA7719" w:rsidRPr="006F185F">
        <w:rPr>
          <w:rFonts w:cs="Calibri"/>
        </w:rPr>
        <w:t>£1,138  for</w:t>
      </w:r>
      <w:r w:rsidRPr="006F185F">
        <w:rPr>
          <w:rFonts w:cs="Calibri"/>
        </w:rPr>
        <w:t xml:space="preserve"> the</w:t>
      </w:r>
      <w:r w:rsidR="00CA7719" w:rsidRPr="006F185F">
        <w:rPr>
          <w:rFonts w:cs="Calibri"/>
        </w:rPr>
        <w:t xml:space="preserve"> hall</w:t>
      </w:r>
      <w:r w:rsidRPr="006F185F">
        <w:rPr>
          <w:rFonts w:cs="Calibri"/>
        </w:rPr>
        <w:t>.</w:t>
      </w:r>
    </w:p>
    <w:p w:rsidR="00CA7719" w:rsidRPr="00D54720" w:rsidRDefault="006F185F" w:rsidP="00CA7719">
      <w:pPr>
        <w:widowControl w:val="0"/>
        <w:tabs>
          <w:tab w:val="left" w:pos="840"/>
        </w:tabs>
        <w:autoSpaceDE w:val="0"/>
        <w:autoSpaceDN w:val="0"/>
        <w:adjustRightInd w:val="0"/>
        <w:ind w:right="-20"/>
        <w:jc w:val="both"/>
        <w:rPr>
          <w:rFonts w:cs="Calibri"/>
          <w:b/>
          <w:bCs/>
          <w:u w:val="single"/>
        </w:rPr>
      </w:pPr>
      <w:r>
        <w:rPr>
          <w:rFonts w:cs="Calibri"/>
          <w:b/>
          <w:bCs/>
          <w:spacing w:val="1"/>
          <w:u w:val="single"/>
        </w:rPr>
        <w:t>69</w:t>
      </w:r>
      <w:r w:rsidR="00CA7719">
        <w:rPr>
          <w:rFonts w:cs="Calibri"/>
          <w:b/>
          <w:bCs/>
          <w:spacing w:val="1"/>
          <w:u w:val="single"/>
        </w:rPr>
        <w:t>.</w:t>
      </w:r>
      <w:r w:rsidR="00CA7719">
        <w:rPr>
          <w:rFonts w:cs="Calibri"/>
          <w:b/>
          <w:bCs/>
          <w:spacing w:val="1"/>
          <w:u w:val="single"/>
        </w:rPr>
        <w:tab/>
      </w:r>
      <w:r w:rsidR="00CA7719" w:rsidRPr="00D54720">
        <w:rPr>
          <w:rFonts w:cs="Calibri"/>
          <w:b/>
          <w:bCs/>
          <w:u w:val="single"/>
        </w:rPr>
        <w:t>HIGHWAYS, FOOTPATHS AND TRANSPORT</w:t>
      </w:r>
    </w:p>
    <w:p w:rsidR="00CA7719" w:rsidRDefault="006F185F" w:rsidP="00CA7719">
      <w:pPr>
        <w:widowControl w:val="0"/>
        <w:tabs>
          <w:tab w:val="left" w:pos="840"/>
        </w:tabs>
        <w:autoSpaceDE w:val="0"/>
        <w:autoSpaceDN w:val="0"/>
        <w:adjustRightInd w:val="0"/>
        <w:ind w:right="-20"/>
        <w:jc w:val="both"/>
        <w:rPr>
          <w:rFonts w:cs="Calibri"/>
          <w:bCs/>
          <w:spacing w:val="1"/>
        </w:rPr>
      </w:pPr>
      <w:r>
        <w:rPr>
          <w:rFonts w:cs="Calibri"/>
          <w:bCs/>
          <w:spacing w:val="1"/>
        </w:rPr>
        <w:t>69</w:t>
      </w:r>
      <w:r w:rsidR="00CA7719" w:rsidRPr="00D54720">
        <w:rPr>
          <w:rFonts w:cs="Calibri"/>
          <w:bCs/>
          <w:spacing w:val="1"/>
        </w:rPr>
        <w:t>.a</w:t>
      </w:r>
      <w:r w:rsidR="00CA7719" w:rsidRPr="00D54720">
        <w:rPr>
          <w:rFonts w:cs="Calibri"/>
          <w:bCs/>
          <w:spacing w:val="1"/>
        </w:rPr>
        <w:tab/>
        <w:t>WDC Flooding Reports (if any)</w:t>
      </w:r>
      <w:r w:rsidR="00CA7719">
        <w:rPr>
          <w:rFonts w:cs="Calibri"/>
          <w:bCs/>
          <w:spacing w:val="1"/>
        </w:rPr>
        <w:t xml:space="preserve"> </w:t>
      </w:r>
    </w:p>
    <w:p w:rsidR="006F185F" w:rsidRDefault="006F185F" w:rsidP="00CA7719">
      <w:pPr>
        <w:widowControl w:val="0"/>
        <w:tabs>
          <w:tab w:val="left" w:pos="840"/>
        </w:tabs>
        <w:autoSpaceDE w:val="0"/>
        <w:autoSpaceDN w:val="0"/>
        <w:adjustRightInd w:val="0"/>
        <w:ind w:right="-20"/>
        <w:jc w:val="both"/>
        <w:rPr>
          <w:rFonts w:cs="Calibri"/>
          <w:bCs/>
          <w:spacing w:val="1"/>
        </w:rPr>
      </w:pPr>
      <w:r>
        <w:rPr>
          <w:rFonts w:cs="Calibri"/>
          <w:bCs/>
          <w:spacing w:val="1"/>
        </w:rPr>
        <w:t>69</w:t>
      </w:r>
      <w:r w:rsidR="00CA7719">
        <w:rPr>
          <w:rFonts w:cs="Calibri"/>
          <w:bCs/>
          <w:spacing w:val="1"/>
        </w:rPr>
        <w:t>.b</w:t>
      </w:r>
      <w:r w:rsidR="00CA7719">
        <w:rPr>
          <w:rFonts w:cs="Calibri"/>
          <w:bCs/>
          <w:spacing w:val="1"/>
        </w:rPr>
        <w:tab/>
        <w:t xml:space="preserve">Reports by Councillors and/or residents on any highway issues.  </w:t>
      </w:r>
    </w:p>
    <w:p w:rsidR="00CA7719" w:rsidRDefault="00E81C47" w:rsidP="00CA7719">
      <w:pPr>
        <w:widowControl w:val="0"/>
        <w:tabs>
          <w:tab w:val="left" w:pos="840"/>
        </w:tabs>
        <w:autoSpaceDE w:val="0"/>
        <w:autoSpaceDN w:val="0"/>
        <w:adjustRightInd w:val="0"/>
        <w:ind w:right="-20"/>
        <w:jc w:val="both"/>
        <w:rPr>
          <w:rFonts w:cs="Calibri"/>
          <w:bCs/>
          <w:spacing w:val="1"/>
        </w:rPr>
      </w:pPr>
      <w:r>
        <w:rPr>
          <w:rFonts w:cs="Calibri"/>
          <w:bCs/>
          <w:spacing w:val="1"/>
        </w:rPr>
        <w:t>(i)</w:t>
      </w:r>
      <w:r>
        <w:rPr>
          <w:rFonts w:cs="Calibri"/>
          <w:bCs/>
          <w:spacing w:val="1"/>
        </w:rPr>
        <w:tab/>
      </w:r>
      <w:r w:rsidR="006F185F">
        <w:rPr>
          <w:rFonts w:cs="Calibri"/>
          <w:bCs/>
          <w:spacing w:val="1"/>
        </w:rPr>
        <w:t>Cllr. Bull reported that he was continuing to press WCC in conjunction with Network Rail, who appeared to own the adjacent land</w:t>
      </w:r>
      <w:r w:rsidR="00BA2512">
        <w:rPr>
          <w:rFonts w:cs="Calibri"/>
          <w:bCs/>
          <w:spacing w:val="1"/>
        </w:rPr>
        <w:t>, to</w:t>
      </w:r>
      <w:r w:rsidR="006F185F">
        <w:rPr>
          <w:rFonts w:cs="Calibri"/>
          <w:bCs/>
          <w:spacing w:val="1"/>
        </w:rPr>
        <w:t xml:space="preserve"> attend to the blocked culvert in Kingswood Brook.</w:t>
      </w:r>
    </w:p>
    <w:p w:rsidR="00E81C47" w:rsidRDefault="00E81C47" w:rsidP="00CA7719">
      <w:pPr>
        <w:widowControl w:val="0"/>
        <w:tabs>
          <w:tab w:val="left" w:pos="840"/>
        </w:tabs>
        <w:autoSpaceDE w:val="0"/>
        <w:autoSpaceDN w:val="0"/>
        <w:adjustRightInd w:val="0"/>
        <w:ind w:right="-20"/>
        <w:jc w:val="both"/>
        <w:rPr>
          <w:rFonts w:cs="Calibri"/>
          <w:bCs/>
          <w:spacing w:val="1"/>
        </w:rPr>
      </w:pPr>
      <w:r>
        <w:rPr>
          <w:rFonts w:cs="Calibri"/>
          <w:bCs/>
          <w:spacing w:val="1"/>
        </w:rPr>
        <w:t>(ii)</w:t>
      </w:r>
      <w:r>
        <w:rPr>
          <w:rFonts w:cs="Calibri"/>
          <w:bCs/>
          <w:spacing w:val="1"/>
        </w:rPr>
        <w:tab/>
        <w:t>Longstanding flooding/lying water across the highway outside Sandall House Farm, Lowsonford and in Manor Lane, Pinley close to the quarry entrance to be reported to WCC Highways in the first instance.</w:t>
      </w:r>
    </w:p>
    <w:p w:rsidR="00CA7719" w:rsidRDefault="00E81C47" w:rsidP="00CA7719">
      <w:pPr>
        <w:widowControl w:val="0"/>
        <w:tabs>
          <w:tab w:val="left" w:pos="840"/>
        </w:tabs>
        <w:autoSpaceDE w:val="0"/>
        <w:autoSpaceDN w:val="0"/>
        <w:adjustRightInd w:val="0"/>
        <w:ind w:right="-20"/>
        <w:jc w:val="both"/>
        <w:rPr>
          <w:rFonts w:cs="Calibri"/>
          <w:bCs/>
          <w:spacing w:val="1"/>
        </w:rPr>
      </w:pPr>
      <w:r w:rsidRPr="00E81C47">
        <w:rPr>
          <w:rFonts w:cs="Calibri"/>
          <w:bCs/>
          <w:spacing w:val="1"/>
        </w:rPr>
        <w:t>69</w:t>
      </w:r>
      <w:r w:rsidR="00CA7719" w:rsidRPr="00D54720">
        <w:rPr>
          <w:rFonts w:cs="Calibri"/>
          <w:bCs/>
          <w:spacing w:val="1"/>
        </w:rPr>
        <w:t>.</w:t>
      </w:r>
      <w:r w:rsidR="00CA7719">
        <w:rPr>
          <w:rFonts w:cs="Calibri"/>
          <w:bCs/>
          <w:spacing w:val="1"/>
        </w:rPr>
        <w:t>c</w:t>
      </w:r>
      <w:r w:rsidR="00CA7719" w:rsidRPr="00D54720">
        <w:rPr>
          <w:rFonts w:cs="Calibri"/>
          <w:bCs/>
          <w:spacing w:val="1"/>
        </w:rPr>
        <w:tab/>
        <w:t>Reports by Councillors on any footpath issues</w:t>
      </w:r>
      <w:r w:rsidR="00CA7719">
        <w:rPr>
          <w:rFonts w:cs="Calibri"/>
          <w:bCs/>
          <w:spacing w:val="1"/>
        </w:rPr>
        <w:t xml:space="preserve">. </w:t>
      </w:r>
      <w:r w:rsidR="00CA7719" w:rsidRPr="00B15799">
        <w:rPr>
          <w:rFonts w:cs="Calibri"/>
          <w:bCs/>
          <w:spacing w:val="1"/>
        </w:rPr>
        <w:t>Reports Sheets due from – Cllr.Coombs</w:t>
      </w:r>
      <w:r>
        <w:rPr>
          <w:rFonts w:cs="Calibri"/>
          <w:bCs/>
          <w:spacing w:val="1"/>
        </w:rPr>
        <w:t xml:space="preserve">. Clerk confirmed that the footpath </w:t>
      </w:r>
      <w:r w:rsidR="00BE0BC0">
        <w:rPr>
          <w:rFonts w:cs="Calibri"/>
          <w:bCs/>
          <w:spacing w:val="1"/>
        </w:rPr>
        <w:t>W49 off Mill Lane, Rowington had now been cleared.</w:t>
      </w:r>
      <w:r w:rsidR="00CA7719">
        <w:rPr>
          <w:rFonts w:cs="Calibri"/>
          <w:bCs/>
          <w:spacing w:val="1"/>
        </w:rPr>
        <w:t xml:space="preserve"> </w:t>
      </w:r>
    </w:p>
    <w:p w:rsidR="00CA7719" w:rsidRPr="00D54720" w:rsidRDefault="00BE0BC0" w:rsidP="00CA7719">
      <w:pPr>
        <w:widowControl w:val="0"/>
        <w:tabs>
          <w:tab w:val="left" w:pos="840"/>
        </w:tabs>
        <w:autoSpaceDE w:val="0"/>
        <w:autoSpaceDN w:val="0"/>
        <w:adjustRightInd w:val="0"/>
        <w:ind w:right="-20"/>
        <w:jc w:val="both"/>
        <w:rPr>
          <w:rFonts w:cs="Calibri"/>
          <w:b/>
        </w:rPr>
      </w:pPr>
      <w:r>
        <w:rPr>
          <w:rFonts w:cs="Calibri"/>
          <w:b/>
          <w:spacing w:val="1"/>
          <w:u w:val="single"/>
        </w:rPr>
        <w:lastRenderedPageBreak/>
        <w:t>70.</w:t>
      </w:r>
      <w:r w:rsidR="00CA7719" w:rsidRPr="00D54720">
        <w:rPr>
          <w:rFonts w:cs="Calibri"/>
          <w:b/>
          <w:u w:val="single"/>
        </w:rPr>
        <w:t xml:space="preserve"> </w:t>
      </w:r>
      <w:r w:rsidR="00CA7719" w:rsidRPr="00D54720">
        <w:rPr>
          <w:rFonts w:cs="Calibri"/>
          <w:b/>
          <w:u w:val="single"/>
        </w:rPr>
        <w:tab/>
        <w:t>PLAYING FIELD</w:t>
      </w:r>
    </w:p>
    <w:p w:rsidR="00CA7719" w:rsidRDefault="00BE0BC0" w:rsidP="00CA7719">
      <w:pPr>
        <w:widowControl w:val="0"/>
        <w:tabs>
          <w:tab w:val="left" w:pos="840"/>
        </w:tabs>
        <w:autoSpaceDE w:val="0"/>
        <w:autoSpaceDN w:val="0"/>
        <w:adjustRightInd w:val="0"/>
        <w:ind w:right="-20"/>
        <w:jc w:val="both"/>
        <w:rPr>
          <w:rFonts w:cs="Calibri"/>
          <w:b/>
          <w:spacing w:val="-1"/>
        </w:rPr>
      </w:pPr>
      <w:r>
        <w:rPr>
          <w:rFonts w:cs="Calibri"/>
          <w:spacing w:val="1"/>
        </w:rPr>
        <w:t>70</w:t>
      </w:r>
      <w:r w:rsidR="00CA7719" w:rsidRPr="00D54720">
        <w:rPr>
          <w:rFonts w:cs="Calibri"/>
          <w:spacing w:val="2"/>
        </w:rPr>
        <w:t>.</w:t>
      </w:r>
      <w:r w:rsidR="00CA7719" w:rsidRPr="00D54720">
        <w:rPr>
          <w:rFonts w:cs="Calibri"/>
        </w:rPr>
        <w:t>a</w:t>
      </w:r>
      <w:r w:rsidR="00CA7719" w:rsidRPr="00D54720">
        <w:rPr>
          <w:rFonts w:cs="Calibri"/>
        </w:rPr>
        <w:tab/>
      </w:r>
      <w:r w:rsidR="00CA7719" w:rsidRPr="00D54720">
        <w:rPr>
          <w:rFonts w:cs="Calibri"/>
          <w:spacing w:val="-1"/>
        </w:rPr>
        <w:t>P</w:t>
      </w:r>
      <w:r w:rsidR="00CA7719" w:rsidRPr="00D54720">
        <w:rPr>
          <w:rFonts w:cs="Calibri"/>
          <w:spacing w:val="2"/>
        </w:rPr>
        <w:t>l</w:t>
      </w:r>
      <w:r w:rsidR="00CA7719" w:rsidRPr="00D54720">
        <w:rPr>
          <w:rFonts w:cs="Calibri"/>
        </w:rPr>
        <w:t>a</w:t>
      </w:r>
      <w:r w:rsidR="00CA7719" w:rsidRPr="00D54720">
        <w:rPr>
          <w:rFonts w:cs="Calibri"/>
          <w:spacing w:val="-1"/>
        </w:rPr>
        <w:t>y</w:t>
      </w:r>
      <w:r w:rsidR="00CA7719" w:rsidRPr="00D54720">
        <w:rPr>
          <w:rFonts w:cs="Calibri"/>
          <w:spacing w:val="2"/>
        </w:rPr>
        <w:t>i</w:t>
      </w:r>
      <w:r w:rsidR="00CA7719" w:rsidRPr="00D54720">
        <w:rPr>
          <w:rFonts w:cs="Calibri"/>
          <w:spacing w:val="-1"/>
        </w:rPr>
        <w:t>n</w:t>
      </w:r>
      <w:r w:rsidR="00CA7719" w:rsidRPr="00D54720">
        <w:rPr>
          <w:rFonts w:cs="Calibri"/>
        </w:rPr>
        <w:t xml:space="preserve">g </w:t>
      </w:r>
      <w:r w:rsidR="00CA7719" w:rsidRPr="00D54720">
        <w:rPr>
          <w:rFonts w:cs="Calibri"/>
          <w:spacing w:val="-3"/>
        </w:rPr>
        <w:t>F</w:t>
      </w:r>
      <w:r w:rsidR="00CA7719" w:rsidRPr="00D54720">
        <w:rPr>
          <w:rFonts w:cs="Calibri"/>
          <w:spacing w:val="2"/>
        </w:rPr>
        <w:t>i</w:t>
      </w:r>
      <w:r w:rsidR="00CA7719" w:rsidRPr="00D54720">
        <w:rPr>
          <w:rFonts w:cs="Calibri"/>
          <w:spacing w:val="-2"/>
        </w:rPr>
        <w:t>e</w:t>
      </w:r>
      <w:r w:rsidR="00CA7719" w:rsidRPr="00D54720">
        <w:rPr>
          <w:rFonts w:cs="Calibri"/>
          <w:spacing w:val="2"/>
        </w:rPr>
        <w:t>l</w:t>
      </w:r>
      <w:r w:rsidR="00CA7719" w:rsidRPr="00D54720">
        <w:rPr>
          <w:rFonts w:cs="Calibri"/>
        </w:rPr>
        <w:t>d</w:t>
      </w:r>
      <w:r w:rsidR="00CA7719" w:rsidRPr="00D54720">
        <w:rPr>
          <w:rFonts w:cs="Calibri"/>
          <w:spacing w:val="-3"/>
        </w:rPr>
        <w:t xml:space="preserve"> </w:t>
      </w:r>
      <w:r w:rsidR="00CA7719" w:rsidRPr="00D54720">
        <w:rPr>
          <w:rFonts w:cs="Calibri"/>
          <w:spacing w:val="2"/>
        </w:rPr>
        <w:t>I</w:t>
      </w:r>
      <w:r w:rsidR="00CA7719" w:rsidRPr="00D54720">
        <w:rPr>
          <w:rFonts w:cs="Calibri"/>
          <w:spacing w:val="-1"/>
        </w:rPr>
        <w:t>n</w:t>
      </w:r>
      <w:r w:rsidR="00CA7719" w:rsidRPr="00D54720">
        <w:rPr>
          <w:rFonts w:cs="Calibri"/>
        </w:rPr>
        <w:t>s</w:t>
      </w:r>
      <w:r w:rsidR="00CA7719" w:rsidRPr="00D54720">
        <w:rPr>
          <w:rFonts w:cs="Calibri"/>
          <w:spacing w:val="-3"/>
        </w:rPr>
        <w:t>p</w:t>
      </w:r>
      <w:r w:rsidR="00CA7719" w:rsidRPr="00D54720">
        <w:rPr>
          <w:rFonts w:cs="Calibri"/>
          <w:spacing w:val="1"/>
        </w:rPr>
        <w:t>e</w:t>
      </w:r>
      <w:r w:rsidR="00CA7719" w:rsidRPr="00D54720">
        <w:rPr>
          <w:rFonts w:cs="Calibri"/>
        </w:rPr>
        <w:t>c</w:t>
      </w:r>
      <w:r w:rsidR="00CA7719" w:rsidRPr="00D54720">
        <w:rPr>
          <w:rFonts w:cs="Calibri"/>
          <w:spacing w:val="-2"/>
        </w:rPr>
        <w:t>t</w:t>
      </w:r>
      <w:r w:rsidR="00CA7719" w:rsidRPr="00D54720">
        <w:rPr>
          <w:rFonts w:cs="Calibri"/>
          <w:spacing w:val="2"/>
        </w:rPr>
        <w:t>i</w:t>
      </w:r>
      <w:r w:rsidR="00CA7719" w:rsidRPr="00D54720">
        <w:rPr>
          <w:rFonts w:cs="Calibri"/>
          <w:spacing w:val="-1"/>
        </w:rPr>
        <w:t>o</w:t>
      </w:r>
      <w:r w:rsidR="00CA7719" w:rsidRPr="00D54720">
        <w:rPr>
          <w:rFonts w:cs="Calibri"/>
        </w:rPr>
        <w:t>n R</w:t>
      </w:r>
      <w:r w:rsidR="00CA7719" w:rsidRPr="00D54720">
        <w:rPr>
          <w:rFonts w:cs="Calibri"/>
          <w:spacing w:val="-2"/>
        </w:rPr>
        <w:t>e</w:t>
      </w:r>
      <w:r w:rsidR="00CA7719" w:rsidRPr="00D54720">
        <w:rPr>
          <w:rFonts w:cs="Calibri"/>
          <w:spacing w:val="-1"/>
        </w:rPr>
        <w:t>po</w:t>
      </w:r>
      <w:r w:rsidR="00CA7719" w:rsidRPr="00D54720">
        <w:rPr>
          <w:rFonts w:cs="Calibri"/>
        </w:rPr>
        <w:t>r</w:t>
      </w:r>
      <w:r w:rsidR="00CA7719" w:rsidRPr="00D54720">
        <w:rPr>
          <w:rFonts w:cs="Calibri"/>
          <w:spacing w:val="1"/>
        </w:rPr>
        <w:t>t</w:t>
      </w:r>
      <w:r w:rsidR="00CA7719" w:rsidRPr="00D54720">
        <w:rPr>
          <w:rFonts w:cs="Calibri"/>
        </w:rPr>
        <w:t>s</w:t>
      </w:r>
      <w:r w:rsidR="00CA7719" w:rsidRPr="00D54720">
        <w:rPr>
          <w:rFonts w:cs="Calibri"/>
          <w:spacing w:val="1"/>
        </w:rPr>
        <w:t xml:space="preserve"> </w:t>
      </w:r>
      <w:r w:rsidR="00CA7719">
        <w:rPr>
          <w:rFonts w:cs="Calibri"/>
          <w:spacing w:val="1"/>
        </w:rPr>
        <w:t>-</w:t>
      </w:r>
      <w:r w:rsidR="00CA7719">
        <w:rPr>
          <w:rFonts w:cs="Calibri"/>
          <w:b/>
          <w:spacing w:val="-1"/>
        </w:rPr>
        <w:t xml:space="preserve">   Cllr. Mrs Clarke (24 July) Cllr. North (07 August) Cllr. Bull (21 August)Cllr. Mrs Weir (04 Sept)</w:t>
      </w:r>
      <w:r>
        <w:rPr>
          <w:rFonts w:cs="Calibri"/>
          <w:b/>
          <w:spacing w:val="-1"/>
        </w:rPr>
        <w:t xml:space="preserve">. </w:t>
      </w:r>
      <w:r w:rsidRPr="00BE0BC0">
        <w:rPr>
          <w:rFonts w:cs="Calibri"/>
          <w:spacing w:val="-1"/>
        </w:rPr>
        <w:t>Cllr. Mrs Weir requested that Clerk provide her with hard copies of the inspection form to enable her to complete same.</w:t>
      </w:r>
      <w:r>
        <w:rPr>
          <w:rFonts w:cs="Calibri"/>
          <w:spacing w:val="-1"/>
        </w:rPr>
        <w:t xml:space="preserve"> Clerk to arrange.</w:t>
      </w:r>
    </w:p>
    <w:p w:rsidR="00CA7719" w:rsidRDefault="00CA7719" w:rsidP="00CA7719">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CA7719" w:rsidRDefault="00BE0BC0" w:rsidP="00CA7719">
      <w:pPr>
        <w:widowControl w:val="0"/>
        <w:tabs>
          <w:tab w:val="left" w:pos="840"/>
        </w:tabs>
        <w:autoSpaceDE w:val="0"/>
        <w:autoSpaceDN w:val="0"/>
        <w:adjustRightInd w:val="0"/>
        <w:ind w:right="-20"/>
        <w:jc w:val="both"/>
        <w:rPr>
          <w:rFonts w:cs="Calibri"/>
          <w:spacing w:val="-1"/>
        </w:rPr>
      </w:pPr>
      <w:r>
        <w:rPr>
          <w:rFonts w:cs="Calibri"/>
          <w:spacing w:val="-1"/>
        </w:rPr>
        <w:t>70</w:t>
      </w:r>
      <w:r w:rsidR="00CA7719">
        <w:rPr>
          <w:rFonts w:cs="Calibri"/>
          <w:spacing w:val="-1"/>
        </w:rPr>
        <w:t>.b</w:t>
      </w:r>
      <w:r w:rsidR="00CA7719">
        <w:rPr>
          <w:rFonts w:cs="Calibri"/>
          <w:spacing w:val="-1"/>
        </w:rPr>
        <w:tab/>
        <w:t>Request for quotation for annual tree work to playing field submitted to AMW Lawn Care Ltd</w:t>
      </w:r>
      <w:r>
        <w:rPr>
          <w:rFonts w:cs="Calibri"/>
          <w:spacing w:val="-1"/>
        </w:rPr>
        <w:t xml:space="preserve">. Quotation received in the sum of £250.00. </w:t>
      </w:r>
      <w:r w:rsidRPr="009F6F7E">
        <w:rPr>
          <w:rFonts w:cs="Calibri"/>
          <w:b/>
          <w:spacing w:val="-1"/>
        </w:rPr>
        <w:t>Resolved</w:t>
      </w:r>
      <w:r>
        <w:rPr>
          <w:rFonts w:cs="Calibri"/>
          <w:spacing w:val="-1"/>
        </w:rPr>
        <w:t xml:space="preserve"> that the </w:t>
      </w:r>
      <w:r w:rsidR="00BA2512">
        <w:rPr>
          <w:rFonts w:cs="Calibri"/>
          <w:spacing w:val="-1"/>
        </w:rPr>
        <w:t>quotation</w:t>
      </w:r>
      <w:r>
        <w:rPr>
          <w:rFonts w:cs="Calibri"/>
          <w:spacing w:val="-1"/>
        </w:rPr>
        <w:t xml:space="preserve"> be accepted on the basis that all debris and brash would be removed as part of the sum quoted. Cllr. Bull asked that if possible he could attend the playing field when the contractors were carrying out the work. Clerk to request start date from the contractors.</w:t>
      </w:r>
    </w:p>
    <w:p w:rsidR="00CA7719" w:rsidRDefault="00BE0BC0" w:rsidP="00CA7719">
      <w:pPr>
        <w:widowControl w:val="0"/>
        <w:tabs>
          <w:tab w:val="left" w:pos="840"/>
        </w:tabs>
        <w:autoSpaceDE w:val="0"/>
        <w:autoSpaceDN w:val="0"/>
        <w:adjustRightInd w:val="0"/>
        <w:ind w:right="-20"/>
        <w:jc w:val="both"/>
        <w:rPr>
          <w:rFonts w:cs="Calibri"/>
          <w:spacing w:val="-1"/>
        </w:rPr>
      </w:pPr>
      <w:r>
        <w:rPr>
          <w:rFonts w:cs="Calibri"/>
          <w:spacing w:val="-1"/>
        </w:rPr>
        <w:t>70.</w:t>
      </w:r>
      <w:r w:rsidR="00CA7719">
        <w:rPr>
          <w:rFonts w:cs="Calibri"/>
          <w:spacing w:val="-1"/>
        </w:rPr>
        <w:t>c</w:t>
      </w:r>
      <w:r w:rsidR="00CA7719">
        <w:rPr>
          <w:rFonts w:cs="Calibri"/>
          <w:spacing w:val="-1"/>
        </w:rPr>
        <w:tab/>
        <w:t xml:space="preserve">For the avoidance of doubt and to eliminate further protracted discussion </w:t>
      </w:r>
      <w:r w:rsidR="00CA7719" w:rsidRPr="000B51D3">
        <w:rPr>
          <w:rFonts w:cs="Calibri"/>
          <w:spacing w:val="-1"/>
        </w:rPr>
        <w:t>Councillors to consider a formal resolution to confirm the established and continuing practice of weekly visual</w:t>
      </w:r>
      <w:r w:rsidR="00CA7719">
        <w:rPr>
          <w:rFonts w:cs="Calibri"/>
          <w:spacing w:val="-1"/>
        </w:rPr>
        <w:t xml:space="preserve"> </w:t>
      </w:r>
      <w:r w:rsidR="00CA7719" w:rsidRPr="0007582C">
        <w:rPr>
          <w:rFonts w:cs="Calibri"/>
          <w:spacing w:val="-1"/>
        </w:rPr>
        <w:t>inspections of the playing field in accordance with current insurance advice and HSE legislation.</w:t>
      </w:r>
    </w:p>
    <w:p w:rsidR="00CF554F" w:rsidRDefault="00CF554F" w:rsidP="00CA7719">
      <w:pPr>
        <w:widowControl w:val="0"/>
        <w:tabs>
          <w:tab w:val="left" w:pos="840"/>
        </w:tabs>
        <w:autoSpaceDE w:val="0"/>
        <w:autoSpaceDN w:val="0"/>
        <w:adjustRightInd w:val="0"/>
        <w:ind w:right="-20"/>
        <w:jc w:val="both"/>
        <w:rPr>
          <w:rFonts w:cs="Calibri"/>
          <w:spacing w:val="-1"/>
        </w:rPr>
      </w:pPr>
      <w:r w:rsidRPr="009F6F7E">
        <w:rPr>
          <w:rFonts w:cs="Calibri"/>
          <w:b/>
          <w:spacing w:val="-1"/>
        </w:rPr>
        <w:t>Resolved</w:t>
      </w:r>
      <w:r>
        <w:rPr>
          <w:rFonts w:cs="Calibri"/>
          <w:spacing w:val="-1"/>
        </w:rPr>
        <w:t xml:space="preserve"> </w:t>
      </w:r>
      <w:r w:rsidR="00537532">
        <w:rPr>
          <w:rFonts w:cs="Calibri"/>
          <w:spacing w:val="-1"/>
        </w:rPr>
        <w:t xml:space="preserve">unanimously </w:t>
      </w:r>
      <w:r>
        <w:rPr>
          <w:rFonts w:cs="Calibri"/>
          <w:spacing w:val="-1"/>
        </w:rPr>
        <w:t xml:space="preserve">that weekly visual </w:t>
      </w:r>
      <w:r w:rsidR="00BA2512">
        <w:rPr>
          <w:rFonts w:cs="Calibri"/>
          <w:spacing w:val="-1"/>
        </w:rPr>
        <w:t>inspections</w:t>
      </w:r>
      <w:r>
        <w:rPr>
          <w:rFonts w:cs="Calibri"/>
          <w:spacing w:val="-1"/>
        </w:rPr>
        <w:t xml:space="preserve"> of the playing field by Councillors would continue as a necessary </w:t>
      </w:r>
      <w:r w:rsidR="00537532">
        <w:rPr>
          <w:rFonts w:cs="Calibri"/>
          <w:spacing w:val="-1"/>
        </w:rPr>
        <w:t xml:space="preserve">duty of care on the part of the </w:t>
      </w:r>
      <w:r w:rsidR="00BA2512">
        <w:rPr>
          <w:rFonts w:cs="Calibri"/>
          <w:spacing w:val="-1"/>
        </w:rPr>
        <w:t>PC as</w:t>
      </w:r>
      <w:r w:rsidR="00537532">
        <w:rPr>
          <w:rFonts w:cs="Calibri"/>
          <w:spacing w:val="-1"/>
        </w:rPr>
        <w:t xml:space="preserve"> operator of the facility [MN/NC]</w:t>
      </w:r>
    </w:p>
    <w:p w:rsidR="00CA7719" w:rsidRPr="00CF21CC" w:rsidRDefault="00537532" w:rsidP="00CA7719">
      <w:pPr>
        <w:widowControl w:val="0"/>
        <w:tabs>
          <w:tab w:val="left" w:pos="840"/>
        </w:tabs>
        <w:autoSpaceDE w:val="0"/>
        <w:autoSpaceDN w:val="0"/>
        <w:adjustRightInd w:val="0"/>
        <w:ind w:right="-20"/>
        <w:jc w:val="both"/>
        <w:rPr>
          <w:rFonts w:cs="Calibri"/>
          <w:b/>
          <w:bCs/>
          <w:u w:val="single"/>
        </w:rPr>
      </w:pPr>
      <w:r>
        <w:rPr>
          <w:rFonts w:cs="Calibri"/>
          <w:b/>
          <w:bCs/>
          <w:spacing w:val="1"/>
          <w:u w:val="single"/>
        </w:rPr>
        <w:t>71.</w:t>
      </w:r>
      <w:r w:rsidR="00CA7719" w:rsidRPr="00D54720">
        <w:rPr>
          <w:rFonts w:cs="Calibri"/>
          <w:b/>
          <w:bCs/>
          <w:u w:val="single"/>
        </w:rPr>
        <w:t xml:space="preserve"> </w:t>
      </w:r>
      <w:r w:rsidR="00CA7719" w:rsidRPr="00D54720">
        <w:rPr>
          <w:rFonts w:cs="Calibri"/>
          <w:b/>
          <w:bCs/>
          <w:u w:val="single"/>
        </w:rPr>
        <w:tab/>
        <w:t>MEETINGS.TRAINING DAYS ATTENDED / FORTHCOMING</w:t>
      </w:r>
    </w:p>
    <w:p w:rsidR="00CA7719" w:rsidRPr="008344E5" w:rsidRDefault="00537532" w:rsidP="00CA7719">
      <w:pPr>
        <w:widowControl w:val="0"/>
        <w:tabs>
          <w:tab w:val="left" w:pos="840"/>
        </w:tabs>
        <w:autoSpaceDE w:val="0"/>
        <w:autoSpaceDN w:val="0"/>
        <w:adjustRightInd w:val="0"/>
        <w:ind w:right="-20"/>
        <w:jc w:val="both"/>
        <w:rPr>
          <w:rFonts w:cs="Calibri"/>
          <w:bCs/>
          <w:spacing w:val="1"/>
        </w:rPr>
      </w:pPr>
      <w:r>
        <w:rPr>
          <w:rFonts w:cs="Calibri"/>
          <w:bCs/>
          <w:spacing w:val="1"/>
        </w:rPr>
        <w:t>71</w:t>
      </w:r>
      <w:r w:rsidR="00CA7719" w:rsidRPr="008344E5">
        <w:rPr>
          <w:rFonts w:cs="Calibri"/>
          <w:bCs/>
          <w:spacing w:val="1"/>
        </w:rPr>
        <w:t>.a</w:t>
      </w:r>
      <w:r w:rsidR="00CA7719">
        <w:rPr>
          <w:rFonts w:cs="Calibri"/>
          <w:bCs/>
          <w:spacing w:val="1"/>
        </w:rPr>
        <w:tab/>
        <w:t>Aug 2016</w:t>
      </w:r>
      <w:r w:rsidR="00CA7719">
        <w:rPr>
          <w:rFonts w:cs="Calibri"/>
          <w:bCs/>
          <w:spacing w:val="1"/>
        </w:rPr>
        <w:tab/>
        <w:t xml:space="preserve">CPRE Annual General Meeting at Sutton Coldfield Town Hall on </w:t>
      </w:r>
      <w:r w:rsidR="00CA7719" w:rsidRPr="008344E5">
        <w:rPr>
          <w:rFonts w:cs="Calibri"/>
          <w:b/>
          <w:bCs/>
          <w:spacing w:val="1"/>
        </w:rPr>
        <w:t>8</w:t>
      </w:r>
      <w:r w:rsidR="00CA7719" w:rsidRPr="008344E5">
        <w:rPr>
          <w:rFonts w:cs="Calibri"/>
          <w:b/>
          <w:bCs/>
          <w:spacing w:val="1"/>
          <w:vertAlign w:val="superscript"/>
        </w:rPr>
        <w:t>th</w:t>
      </w:r>
      <w:r w:rsidR="00CA7719" w:rsidRPr="008344E5">
        <w:rPr>
          <w:rFonts w:cs="Calibri"/>
          <w:b/>
          <w:bCs/>
          <w:spacing w:val="1"/>
        </w:rPr>
        <w:t xml:space="preserve"> September 2016</w:t>
      </w:r>
      <w:r w:rsidR="00CA7719">
        <w:rPr>
          <w:rFonts w:cs="Calibri"/>
          <w:bCs/>
          <w:spacing w:val="1"/>
        </w:rPr>
        <w:t xml:space="preserve"> at 6.00pm</w:t>
      </w:r>
      <w:r>
        <w:rPr>
          <w:rFonts w:cs="Calibri"/>
          <w:bCs/>
          <w:spacing w:val="1"/>
        </w:rPr>
        <w:t>. Noted</w:t>
      </w:r>
    </w:p>
    <w:p w:rsidR="00CA7719" w:rsidRDefault="00537532" w:rsidP="00CA7719">
      <w:pPr>
        <w:widowControl w:val="0"/>
        <w:tabs>
          <w:tab w:val="left" w:pos="840"/>
        </w:tabs>
        <w:autoSpaceDE w:val="0"/>
        <w:autoSpaceDN w:val="0"/>
        <w:adjustRightInd w:val="0"/>
        <w:ind w:right="-20"/>
        <w:jc w:val="both"/>
        <w:rPr>
          <w:rFonts w:cs="Calibri"/>
          <w:bCs/>
          <w:spacing w:val="1"/>
        </w:rPr>
      </w:pPr>
      <w:r>
        <w:rPr>
          <w:rFonts w:cs="Calibri"/>
          <w:bCs/>
          <w:spacing w:val="1"/>
        </w:rPr>
        <w:t>71</w:t>
      </w:r>
      <w:r w:rsidR="00CA7719">
        <w:rPr>
          <w:rFonts w:cs="Calibri"/>
          <w:bCs/>
          <w:spacing w:val="1"/>
        </w:rPr>
        <w:t>.b</w:t>
      </w:r>
      <w:r w:rsidR="00CA7719">
        <w:rPr>
          <w:rFonts w:cs="Calibri"/>
          <w:bCs/>
          <w:spacing w:val="1"/>
        </w:rPr>
        <w:tab/>
        <w:t>Aug 2016</w:t>
      </w:r>
      <w:r w:rsidR="00CA7719">
        <w:rPr>
          <w:rFonts w:cs="Calibri"/>
          <w:bCs/>
          <w:spacing w:val="1"/>
        </w:rPr>
        <w:tab/>
        <w:t xml:space="preserve">WALC Warwick Area Meeting on </w:t>
      </w:r>
      <w:r w:rsidR="00CA7719" w:rsidRPr="008344E5">
        <w:rPr>
          <w:rFonts w:cs="Calibri"/>
          <w:b/>
          <w:bCs/>
          <w:spacing w:val="1"/>
        </w:rPr>
        <w:t>5</w:t>
      </w:r>
      <w:r w:rsidR="00CA7719" w:rsidRPr="008344E5">
        <w:rPr>
          <w:rFonts w:cs="Calibri"/>
          <w:b/>
          <w:bCs/>
          <w:spacing w:val="1"/>
          <w:vertAlign w:val="superscript"/>
        </w:rPr>
        <w:t>th</w:t>
      </w:r>
      <w:r w:rsidR="00CA7719" w:rsidRPr="008344E5">
        <w:rPr>
          <w:rFonts w:cs="Calibri"/>
          <w:b/>
          <w:bCs/>
          <w:spacing w:val="1"/>
        </w:rPr>
        <w:t xml:space="preserve"> October 2016</w:t>
      </w:r>
      <w:r w:rsidR="00CA7719">
        <w:rPr>
          <w:rFonts w:cs="Calibri"/>
          <w:bCs/>
          <w:spacing w:val="1"/>
        </w:rPr>
        <w:t xml:space="preserve"> at Saltisford Canal Trust, Budbroke Road at 7.30pm</w:t>
      </w:r>
      <w:r>
        <w:rPr>
          <w:rFonts w:cs="Calibri"/>
          <w:bCs/>
          <w:spacing w:val="1"/>
        </w:rPr>
        <w:t>. Noted</w:t>
      </w:r>
    </w:p>
    <w:p w:rsidR="00CA7719" w:rsidRDefault="00537532" w:rsidP="00CA7719">
      <w:pPr>
        <w:widowControl w:val="0"/>
        <w:tabs>
          <w:tab w:val="left" w:pos="840"/>
        </w:tabs>
        <w:autoSpaceDE w:val="0"/>
        <w:autoSpaceDN w:val="0"/>
        <w:adjustRightInd w:val="0"/>
        <w:ind w:right="-20"/>
        <w:jc w:val="both"/>
        <w:rPr>
          <w:rFonts w:cs="Calibri"/>
          <w:bCs/>
          <w:spacing w:val="1"/>
        </w:rPr>
      </w:pPr>
      <w:r>
        <w:rPr>
          <w:rFonts w:cs="Calibri"/>
          <w:bCs/>
          <w:spacing w:val="1"/>
        </w:rPr>
        <w:t>71</w:t>
      </w:r>
      <w:r w:rsidR="00CA7719">
        <w:rPr>
          <w:rFonts w:cs="Calibri"/>
          <w:bCs/>
          <w:spacing w:val="1"/>
        </w:rPr>
        <w:t>.c</w:t>
      </w:r>
      <w:r w:rsidR="00CA7719">
        <w:rPr>
          <w:rFonts w:cs="Calibri"/>
          <w:bCs/>
          <w:spacing w:val="1"/>
        </w:rPr>
        <w:tab/>
        <w:t>Aug 2016</w:t>
      </w:r>
      <w:r w:rsidR="00CA7719">
        <w:rPr>
          <w:rFonts w:cs="Calibri"/>
          <w:bCs/>
          <w:spacing w:val="1"/>
        </w:rPr>
        <w:tab/>
        <w:t xml:space="preserve">WALC Upcoming Events – </w:t>
      </w:r>
      <w:r w:rsidR="00CA7719" w:rsidRPr="008835FE">
        <w:rPr>
          <w:rFonts w:cs="Calibri"/>
          <w:b/>
          <w:bCs/>
          <w:spacing w:val="1"/>
        </w:rPr>
        <w:t>14 September 2016</w:t>
      </w:r>
      <w:r w:rsidR="00CA7719">
        <w:rPr>
          <w:rFonts w:cs="Calibri"/>
          <w:bCs/>
          <w:spacing w:val="1"/>
        </w:rPr>
        <w:t xml:space="preserve"> – Pensions at Eathorpe Village Hall 2pm – 4pm.</w:t>
      </w:r>
      <w:r>
        <w:rPr>
          <w:rFonts w:cs="Calibri"/>
          <w:bCs/>
          <w:spacing w:val="1"/>
        </w:rPr>
        <w:t xml:space="preserve"> Noted</w:t>
      </w:r>
    </w:p>
    <w:p w:rsidR="00CA7719" w:rsidRPr="008344E5" w:rsidRDefault="00537532" w:rsidP="00CA7719">
      <w:pPr>
        <w:widowControl w:val="0"/>
        <w:tabs>
          <w:tab w:val="left" w:pos="840"/>
        </w:tabs>
        <w:autoSpaceDE w:val="0"/>
        <w:autoSpaceDN w:val="0"/>
        <w:adjustRightInd w:val="0"/>
        <w:ind w:right="-20"/>
        <w:jc w:val="both"/>
        <w:rPr>
          <w:rFonts w:cs="Calibri"/>
          <w:bCs/>
          <w:spacing w:val="1"/>
        </w:rPr>
      </w:pPr>
      <w:r>
        <w:rPr>
          <w:rFonts w:cs="Calibri"/>
          <w:bCs/>
          <w:spacing w:val="1"/>
        </w:rPr>
        <w:t>71</w:t>
      </w:r>
      <w:r w:rsidR="00CA7719">
        <w:rPr>
          <w:rFonts w:cs="Calibri"/>
          <w:bCs/>
          <w:spacing w:val="1"/>
        </w:rPr>
        <w:t>.d</w:t>
      </w:r>
      <w:r w:rsidR="00CA7719">
        <w:rPr>
          <w:rFonts w:cs="Calibri"/>
          <w:bCs/>
          <w:spacing w:val="1"/>
        </w:rPr>
        <w:tab/>
        <w:t>Aug 2016</w:t>
      </w:r>
      <w:r w:rsidR="00CA7719">
        <w:rPr>
          <w:rFonts w:cs="Calibri"/>
          <w:bCs/>
          <w:spacing w:val="1"/>
        </w:rPr>
        <w:tab/>
        <w:t xml:space="preserve">WALC details of Local Councils Charter for consideration by Parish Councils </w:t>
      </w:r>
      <w:r>
        <w:rPr>
          <w:rFonts w:cs="Calibri"/>
          <w:bCs/>
          <w:spacing w:val="1"/>
        </w:rPr>
        <w:t>. Copy in Circulation File for consideration by Councillors and future agenda item.</w:t>
      </w:r>
    </w:p>
    <w:p w:rsidR="00CA7719" w:rsidRPr="00571077" w:rsidRDefault="00537532" w:rsidP="00CA7719">
      <w:pPr>
        <w:widowControl w:val="0"/>
        <w:tabs>
          <w:tab w:val="left" w:pos="840"/>
        </w:tabs>
        <w:autoSpaceDE w:val="0"/>
        <w:autoSpaceDN w:val="0"/>
        <w:adjustRightInd w:val="0"/>
        <w:ind w:right="-20"/>
        <w:jc w:val="both"/>
        <w:rPr>
          <w:rFonts w:cs="Calibri"/>
          <w:bCs/>
          <w:spacing w:val="1"/>
        </w:rPr>
      </w:pPr>
      <w:r>
        <w:rPr>
          <w:rFonts w:cs="Calibri"/>
          <w:b/>
          <w:bCs/>
          <w:spacing w:val="1"/>
          <w:u w:val="single"/>
        </w:rPr>
        <w:t>72.</w:t>
      </w:r>
      <w:r w:rsidR="00CA7719" w:rsidRPr="004D767E">
        <w:rPr>
          <w:rFonts w:cs="Calibri"/>
          <w:b/>
          <w:bCs/>
          <w:u w:val="single"/>
        </w:rPr>
        <w:t xml:space="preserve"> </w:t>
      </w:r>
      <w:r w:rsidR="00CA7719" w:rsidRPr="004D767E">
        <w:rPr>
          <w:rFonts w:cs="Calibri"/>
          <w:b/>
          <w:bCs/>
          <w:u w:val="single"/>
        </w:rPr>
        <w:tab/>
      </w:r>
      <w:r w:rsidR="00CA7719" w:rsidRPr="004D767E">
        <w:rPr>
          <w:rFonts w:cs="Calibri"/>
          <w:b/>
          <w:bCs/>
          <w:spacing w:val="1"/>
          <w:u w:val="single"/>
        </w:rPr>
        <w:t>CORRESPONDENCE</w:t>
      </w:r>
    </w:p>
    <w:p w:rsidR="00CA7719" w:rsidRPr="000B51D3" w:rsidRDefault="00537532" w:rsidP="00CA7719">
      <w:pPr>
        <w:pStyle w:val="NoSpacing"/>
        <w:tabs>
          <w:tab w:val="left" w:pos="720"/>
          <w:tab w:val="left" w:pos="1440"/>
          <w:tab w:val="left" w:pos="2160"/>
          <w:tab w:val="left" w:pos="8694"/>
        </w:tabs>
        <w:rPr>
          <w:highlight w:val="yellow"/>
        </w:rPr>
      </w:pPr>
      <w:r>
        <w:t>72</w:t>
      </w:r>
      <w:r w:rsidR="00CA7719">
        <w:t>.a</w:t>
      </w:r>
      <w:r w:rsidR="00CA7719">
        <w:tab/>
        <w:t>05 Aug 2016</w:t>
      </w:r>
      <w:r w:rsidR="00CA7719">
        <w:tab/>
        <w:t xml:space="preserve">WDC Finance. Details of changes to funding support to Parish Councils. </w:t>
      </w:r>
      <w:r w:rsidR="00B87331">
        <w:tab/>
      </w:r>
      <w:r w:rsidR="00CA7719" w:rsidRPr="000B51D3">
        <w:t xml:space="preserve">Response required by 30 September 2016 plus email from D.Cllr. Whiting relating to this </w:t>
      </w:r>
      <w:r w:rsidR="00B87331">
        <w:tab/>
      </w:r>
      <w:r w:rsidR="00CA7719" w:rsidRPr="000B51D3">
        <w:t>matter.</w:t>
      </w:r>
    </w:p>
    <w:p w:rsidR="00CA7719" w:rsidRDefault="00B87331" w:rsidP="00CA7719">
      <w:pPr>
        <w:pStyle w:val="NoSpacing"/>
        <w:tabs>
          <w:tab w:val="left" w:pos="720"/>
          <w:tab w:val="left" w:pos="1440"/>
          <w:tab w:val="left" w:pos="2160"/>
          <w:tab w:val="left" w:pos="8694"/>
        </w:tabs>
      </w:pPr>
      <w:r>
        <w:t>72</w:t>
      </w:r>
      <w:r w:rsidR="00CA7719">
        <w:t>.b</w:t>
      </w:r>
      <w:r w:rsidR="00CA7719">
        <w:tab/>
        <w:t>01 Aug 2016</w:t>
      </w:r>
      <w:r w:rsidR="00CA7719">
        <w:tab/>
        <w:t xml:space="preserve">Warwick Rural West Community Forum . Details of funding </w:t>
      </w:r>
      <w:r w:rsidR="00BA2512">
        <w:t>available. Noted</w:t>
      </w:r>
    </w:p>
    <w:p w:rsidR="00CA7719" w:rsidRDefault="00B87331" w:rsidP="00CA7719">
      <w:pPr>
        <w:pStyle w:val="NoSpacing"/>
        <w:tabs>
          <w:tab w:val="left" w:pos="720"/>
          <w:tab w:val="left" w:pos="1440"/>
          <w:tab w:val="left" w:pos="2160"/>
          <w:tab w:val="left" w:pos="8694"/>
        </w:tabs>
      </w:pPr>
      <w:r>
        <w:t>72</w:t>
      </w:r>
      <w:r w:rsidR="00CA7719">
        <w:t>.c</w:t>
      </w:r>
      <w:r w:rsidR="00CA7719">
        <w:tab/>
        <w:t>16 Aug 2016</w:t>
      </w:r>
      <w:r w:rsidR="00CA7719">
        <w:tab/>
        <w:t xml:space="preserve">WDC Tracy Darke. Response to RPC regarding proposed changes to Planning </w:t>
      </w:r>
      <w:r>
        <w:tab/>
      </w:r>
      <w:r w:rsidR="00CA7719">
        <w:t>Site Notices.</w:t>
      </w:r>
      <w:r w:rsidR="00FE0C33">
        <w:t xml:space="preserve"> </w:t>
      </w:r>
      <w:r w:rsidR="00CA7719" w:rsidRPr="001F043B">
        <w:rPr>
          <w:b/>
        </w:rPr>
        <w:t>Report from Cllr. Mrs Bull</w:t>
      </w:r>
      <w:r w:rsidR="00CA7719">
        <w:t xml:space="preserve"> following meeting between parishes and Tracy Darke </w:t>
      </w:r>
      <w:r>
        <w:tab/>
      </w:r>
      <w:r w:rsidR="00CA7719">
        <w:t>WDC on 23 Aug 2016</w:t>
      </w:r>
      <w:r w:rsidR="00BA2512">
        <w:t xml:space="preserve">. Copy of Cllr. Mrs. Bull’s meeting notes attached to these minutes as </w:t>
      </w:r>
      <w:r w:rsidR="00BA2512">
        <w:tab/>
        <w:t>Appendix.1</w:t>
      </w:r>
    </w:p>
    <w:p w:rsidR="00CA7719" w:rsidRDefault="00B87331" w:rsidP="00CA7719">
      <w:pPr>
        <w:pStyle w:val="NoSpacing"/>
        <w:tabs>
          <w:tab w:val="left" w:pos="720"/>
          <w:tab w:val="left" w:pos="1440"/>
          <w:tab w:val="left" w:pos="2160"/>
          <w:tab w:val="left" w:pos="8694"/>
        </w:tabs>
      </w:pPr>
      <w:r>
        <w:t>72</w:t>
      </w:r>
      <w:r w:rsidR="00CA7719">
        <w:t>.d</w:t>
      </w:r>
      <w:r w:rsidR="00CA7719">
        <w:tab/>
        <w:t>23 Aug 2016</w:t>
      </w:r>
      <w:r w:rsidR="00CA7719">
        <w:tab/>
        <w:t>WCC Details of Flood Risk Management Team Grants available.</w:t>
      </w:r>
      <w:r w:rsidR="000B51D3">
        <w:t xml:space="preserve"> Noted</w:t>
      </w:r>
    </w:p>
    <w:p w:rsidR="00CA7719" w:rsidRDefault="00B87331" w:rsidP="00CA7719">
      <w:pPr>
        <w:pStyle w:val="NoSpacing"/>
        <w:tabs>
          <w:tab w:val="left" w:pos="720"/>
          <w:tab w:val="left" w:pos="1440"/>
          <w:tab w:val="left" w:pos="2160"/>
          <w:tab w:val="left" w:pos="8694"/>
        </w:tabs>
      </w:pPr>
      <w:r>
        <w:t>72</w:t>
      </w:r>
      <w:r w:rsidR="00CA7719">
        <w:t>.e</w:t>
      </w:r>
      <w:r w:rsidR="00CA7719">
        <w:tab/>
        <w:t>22 Aug 2016</w:t>
      </w:r>
      <w:r w:rsidR="00CA7719">
        <w:tab/>
        <w:t>Zurich Insurance – details of increase in insurance premium tax</w:t>
      </w:r>
      <w:r w:rsidR="000B51D3">
        <w:t>. Noted</w:t>
      </w:r>
    </w:p>
    <w:p w:rsidR="00CA7719" w:rsidRDefault="00B87331" w:rsidP="00CA7719">
      <w:pPr>
        <w:pStyle w:val="NoSpacing"/>
        <w:tabs>
          <w:tab w:val="left" w:pos="720"/>
          <w:tab w:val="left" w:pos="1440"/>
          <w:tab w:val="left" w:pos="2160"/>
          <w:tab w:val="left" w:pos="8694"/>
        </w:tabs>
      </w:pPr>
      <w:r>
        <w:t>72</w:t>
      </w:r>
      <w:r w:rsidR="00CA7719">
        <w:t>.f</w:t>
      </w:r>
      <w:r w:rsidR="00CA7719">
        <w:tab/>
        <w:t>15 Aug 2016</w:t>
      </w:r>
      <w:r w:rsidR="00CA7719">
        <w:tab/>
        <w:t>The Pensions Regulator. Staging Date Passed.</w:t>
      </w:r>
      <w:r>
        <w:t xml:space="preserve"> Cllr. Gaffey dealing with this </w:t>
      </w:r>
      <w:r>
        <w:tab/>
        <w:t>matter and update to be provided at next PC meeting.</w:t>
      </w:r>
    </w:p>
    <w:p w:rsidR="00CA7719" w:rsidRDefault="00B87331" w:rsidP="00CA7719">
      <w:pPr>
        <w:pStyle w:val="NoSpacing"/>
        <w:tabs>
          <w:tab w:val="left" w:pos="720"/>
          <w:tab w:val="left" w:pos="1440"/>
          <w:tab w:val="left" w:pos="2160"/>
          <w:tab w:val="left" w:pos="8694"/>
        </w:tabs>
      </w:pPr>
      <w:r>
        <w:t>72</w:t>
      </w:r>
      <w:r w:rsidR="00CA7719">
        <w:t>.g</w:t>
      </w:r>
      <w:r w:rsidR="00CA7719">
        <w:tab/>
        <w:t>02 Sept 2016</w:t>
      </w:r>
      <w:r w:rsidR="00CA7719">
        <w:tab/>
        <w:t>Grant Thornton – Unqualified Audit Conclusion 2015-2016</w:t>
      </w:r>
    </w:p>
    <w:p w:rsidR="00CA7719" w:rsidRPr="00B87331" w:rsidRDefault="00B87331" w:rsidP="00CA7719">
      <w:pPr>
        <w:pStyle w:val="NoSpacing"/>
        <w:tabs>
          <w:tab w:val="left" w:pos="720"/>
          <w:tab w:val="left" w:pos="1440"/>
          <w:tab w:val="left" w:pos="2160"/>
          <w:tab w:val="left" w:pos="8694"/>
        </w:tabs>
      </w:pPr>
      <w:r w:rsidRPr="00B87331">
        <w:t>72.h</w:t>
      </w:r>
      <w:r w:rsidR="00CA7719" w:rsidRPr="00B87331">
        <w:tab/>
        <w:t>05.09. 2016</w:t>
      </w:r>
      <w:r w:rsidR="00CA7719" w:rsidRPr="00B87331">
        <w:tab/>
        <w:t xml:space="preserve">WDC Consultation on Housing &amp; Homelessness Strategy from April 2017. </w:t>
      </w:r>
      <w:r>
        <w:tab/>
      </w:r>
      <w:r w:rsidR="00CA7719" w:rsidRPr="00B87331">
        <w:t>Details in Circ</w:t>
      </w:r>
      <w:r>
        <w:t xml:space="preserve"> File. Noted</w:t>
      </w:r>
      <w:r w:rsidR="00CA7719" w:rsidRPr="00B87331">
        <w:t xml:space="preserve">. </w:t>
      </w:r>
    </w:p>
    <w:p w:rsidR="00CA7719" w:rsidRPr="00B87331" w:rsidRDefault="00B87331" w:rsidP="00CA7719">
      <w:pPr>
        <w:pStyle w:val="NoSpacing"/>
        <w:tabs>
          <w:tab w:val="left" w:pos="720"/>
          <w:tab w:val="left" w:pos="1440"/>
          <w:tab w:val="left" w:pos="2160"/>
          <w:tab w:val="left" w:pos="8694"/>
        </w:tabs>
      </w:pPr>
      <w:r w:rsidRPr="00B87331">
        <w:t>72.i</w:t>
      </w:r>
      <w:r w:rsidRPr="00B87331">
        <w:tab/>
      </w:r>
      <w:r w:rsidR="00CA7719" w:rsidRPr="00B87331">
        <w:t>Aug 2016</w:t>
      </w:r>
      <w:r w:rsidR="00CA7719" w:rsidRPr="00B87331">
        <w:tab/>
        <w:t xml:space="preserve">NALC Legal Topic Note  LTN 59 The Rights of Local Councils to be notified of </w:t>
      </w:r>
      <w:r>
        <w:tab/>
      </w:r>
      <w:r w:rsidR="00CA7719" w:rsidRPr="00B87331">
        <w:t>Planning Applications and Decisions. Copy in Circ. File.</w:t>
      </w:r>
      <w:r w:rsidR="00FE0C33">
        <w:t xml:space="preserve"> </w:t>
      </w:r>
      <w:r w:rsidR="00CA7719" w:rsidRPr="00B87331">
        <w:t xml:space="preserve">NALC Legal Topic Note LTN 88 Event </w:t>
      </w:r>
      <w:r>
        <w:tab/>
      </w:r>
      <w:r w:rsidR="00CA7719" w:rsidRPr="00B87331">
        <w:t>Licensing. Cop</w:t>
      </w:r>
      <w:r>
        <w:t>ies</w:t>
      </w:r>
      <w:r w:rsidR="00CA7719" w:rsidRPr="00B87331">
        <w:t xml:space="preserve"> in Circ. File</w:t>
      </w:r>
    </w:p>
    <w:p w:rsidR="00CA7719" w:rsidRDefault="00B87331" w:rsidP="00CA7719">
      <w:pPr>
        <w:pStyle w:val="NoSpacing"/>
        <w:tabs>
          <w:tab w:val="left" w:pos="720"/>
          <w:tab w:val="left" w:pos="1440"/>
          <w:tab w:val="left" w:pos="2160"/>
          <w:tab w:val="left" w:pos="8694"/>
        </w:tabs>
        <w:rPr>
          <w:w w:val="78"/>
          <w:sz w:val="24"/>
          <w:szCs w:val="24"/>
        </w:rPr>
      </w:pPr>
      <w:r>
        <w:t>72</w:t>
      </w:r>
      <w:r w:rsidR="00CA7719" w:rsidRPr="008F198A">
        <w:t>.</w:t>
      </w:r>
      <w:r>
        <w:t>j</w:t>
      </w:r>
      <w:r w:rsidR="00CA7719" w:rsidRPr="008F198A">
        <w:tab/>
      </w:r>
      <w:r w:rsidR="00CA7719" w:rsidRPr="00F73586">
        <w:rPr>
          <w:spacing w:val="-1"/>
          <w:w w:val="82"/>
          <w:sz w:val="24"/>
          <w:szCs w:val="24"/>
        </w:rPr>
        <w:t>C</w:t>
      </w:r>
      <w:r w:rsidR="00CA7719" w:rsidRPr="00F73586">
        <w:rPr>
          <w:spacing w:val="2"/>
          <w:w w:val="82"/>
          <w:sz w:val="24"/>
          <w:szCs w:val="24"/>
        </w:rPr>
        <w:t>i</w:t>
      </w:r>
      <w:r w:rsidR="00CA7719" w:rsidRPr="00F73586">
        <w:rPr>
          <w:spacing w:val="-1"/>
          <w:w w:val="82"/>
          <w:sz w:val="24"/>
          <w:szCs w:val="24"/>
        </w:rPr>
        <w:t>r</w:t>
      </w:r>
      <w:r w:rsidR="00CA7719" w:rsidRPr="00F73586">
        <w:rPr>
          <w:spacing w:val="2"/>
          <w:w w:val="82"/>
          <w:sz w:val="24"/>
          <w:szCs w:val="24"/>
        </w:rPr>
        <w:t>c</w:t>
      </w:r>
      <w:r w:rsidR="00CA7719" w:rsidRPr="00F73586">
        <w:rPr>
          <w:spacing w:val="-2"/>
          <w:w w:val="82"/>
          <w:sz w:val="24"/>
          <w:szCs w:val="24"/>
        </w:rPr>
        <w:t>u</w:t>
      </w:r>
      <w:r w:rsidR="00CA7719" w:rsidRPr="00F73586">
        <w:rPr>
          <w:spacing w:val="-1"/>
          <w:w w:val="82"/>
          <w:sz w:val="24"/>
          <w:szCs w:val="24"/>
        </w:rPr>
        <w:t>l</w:t>
      </w:r>
      <w:r w:rsidR="00CA7719" w:rsidRPr="00F73586">
        <w:rPr>
          <w:spacing w:val="2"/>
          <w:w w:val="82"/>
          <w:sz w:val="24"/>
          <w:szCs w:val="24"/>
        </w:rPr>
        <w:t>a</w:t>
      </w:r>
      <w:r w:rsidR="00CA7719" w:rsidRPr="00F73586">
        <w:rPr>
          <w:spacing w:val="-1"/>
          <w:w w:val="82"/>
          <w:sz w:val="24"/>
          <w:szCs w:val="24"/>
        </w:rPr>
        <w:t>t</w:t>
      </w:r>
      <w:r w:rsidR="00CA7719" w:rsidRPr="00F73586">
        <w:rPr>
          <w:spacing w:val="2"/>
          <w:w w:val="82"/>
          <w:sz w:val="24"/>
          <w:szCs w:val="24"/>
        </w:rPr>
        <w:t>i</w:t>
      </w:r>
      <w:r w:rsidR="00CA7719" w:rsidRPr="00F73586">
        <w:rPr>
          <w:w w:val="82"/>
          <w:sz w:val="24"/>
          <w:szCs w:val="24"/>
        </w:rPr>
        <w:t>on</w:t>
      </w:r>
      <w:r w:rsidR="00CA7719" w:rsidRPr="00F73586">
        <w:rPr>
          <w:spacing w:val="3"/>
          <w:w w:val="82"/>
          <w:sz w:val="24"/>
          <w:szCs w:val="24"/>
        </w:rPr>
        <w:t xml:space="preserve"> </w:t>
      </w:r>
      <w:r w:rsidR="00CA7719" w:rsidRPr="00F73586">
        <w:rPr>
          <w:w w:val="84"/>
          <w:sz w:val="24"/>
          <w:szCs w:val="24"/>
        </w:rPr>
        <w:t>E</w:t>
      </w:r>
      <w:r w:rsidR="00CA7719" w:rsidRPr="00F73586">
        <w:rPr>
          <w:spacing w:val="-2"/>
          <w:w w:val="84"/>
          <w:sz w:val="24"/>
          <w:szCs w:val="24"/>
        </w:rPr>
        <w:t>n</w:t>
      </w:r>
      <w:r w:rsidR="00CA7719" w:rsidRPr="00F73586">
        <w:rPr>
          <w:w w:val="84"/>
          <w:sz w:val="24"/>
          <w:szCs w:val="24"/>
        </w:rPr>
        <w:t>v</w:t>
      </w:r>
      <w:r w:rsidR="00CA7719" w:rsidRPr="00F73586">
        <w:rPr>
          <w:spacing w:val="-2"/>
          <w:w w:val="84"/>
          <w:sz w:val="24"/>
          <w:szCs w:val="24"/>
        </w:rPr>
        <w:t>e</w:t>
      </w:r>
      <w:r w:rsidR="00CA7719" w:rsidRPr="00F73586">
        <w:rPr>
          <w:w w:val="84"/>
          <w:sz w:val="24"/>
          <w:szCs w:val="24"/>
        </w:rPr>
        <w:t>l</w:t>
      </w:r>
      <w:r w:rsidR="00CA7719" w:rsidRPr="00F73586">
        <w:rPr>
          <w:spacing w:val="-2"/>
          <w:w w:val="84"/>
          <w:sz w:val="24"/>
          <w:szCs w:val="24"/>
        </w:rPr>
        <w:t>o</w:t>
      </w:r>
      <w:r w:rsidR="00CA7719" w:rsidRPr="00F73586">
        <w:rPr>
          <w:spacing w:val="1"/>
          <w:w w:val="84"/>
          <w:sz w:val="24"/>
          <w:szCs w:val="24"/>
        </w:rPr>
        <w:t>p</w:t>
      </w:r>
      <w:r w:rsidR="00CA7719" w:rsidRPr="00F73586">
        <w:rPr>
          <w:spacing w:val="-4"/>
          <w:w w:val="84"/>
          <w:sz w:val="24"/>
          <w:szCs w:val="24"/>
        </w:rPr>
        <w:t>e</w:t>
      </w:r>
      <w:r w:rsidR="00CA7719" w:rsidRPr="00F73586">
        <w:rPr>
          <w:w w:val="78"/>
          <w:sz w:val="24"/>
          <w:szCs w:val="24"/>
        </w:rPr>
        <w:t>:</w:t>
      </w:r>
    </w:p>
    <w:p w:rsidR="00CA7719" w:rsidRPr="00F17254" w:rsidRDefault="00CA7719" w:rsidP="00CA7719">
      <w:pPr>
        <w:rPr>
          <w:b/>
          <w:color w:val="FF0000"/>
        </w:rPr>
      </w:pPr>
      <w:r>
        <w:t xml:space="preserve">Royal Spa Centre details of </w:t>
      </w:r>
      <w:r w:rsidRPr="00245D1A">
        <w:t>Leamington Music Autumn 2016 to Spring 2017</w:t>
      </w:r>
      <w:r>
        <w:t xml:space="preserve">; details of Warwickshire Guide – Care and Support in Warwickshire; details of WCC Housing Related Support and four new services; WDC Council Meeting 10 August 2016 Agenda + Minutes of 29 June 2016; WDC Standards Committee Meeting 10 August 2016 Agenda; CPRE Field Work Summer 2016; CPRE Countryside Voice Summer 2016. </w:t>
      </w:r>
      <w:r w:rsidRPr="00B87331">
        <w:t>WCC Recycle for Warwickshire e-newsletter; WCC World Alzheimer’s Month; WCC Campaign on use of mobile phones whilst driving.</w:t>
      </w:r>
    </w:p>
    <w:p w:rsidR="00CA7719" w:rsidRPr="00D54720" w:rsidRDefault="00B87331" w:rsidP="00CA7719">
      <w:pPr>
        <w:rPr>
          <w:b/>
          <w:u w:val="single"/>
        </w:rPr>
      </w:pPr>
      <w:r>
        <w:rPr>
          <w:b/>
          <w:u w:val="single"/>
        </w:rPr>
        <w:lastRenderedPageBreak/>
        <w:t>73.</w:t>
      </w:r>
      <w:r w:rsidR="00CA7719" w:rsidRPr="00D54720">
        <w:rPr>
          <w:b/>
          <w:u w:val="single"/>
        </w:rPr>
        <w:tab/>
        <w:t>FINANCE</w:t>
      </w:r>
    </w:p>
    <w:p w:rsidR="00CA7719" w:rsidRDefault="00B87331" w:rsidP="00CA7719">
      <w:pPr>
        <w:rPr>
          <w:b/>
          <w:u w:val="single"/>
        </w:rPr>
      </w:pPr>
      <w:r>
        <w:rPr>
          <w:b/>
          <w:u w:val="single"/>
        </w:rPr>
        <w:t>73</w:t>
      </w:r>
      <w:r w:rsidR="00CA7719" w:rsidRPr="004420F3">
        <w:rPr>
          <w:b/>
          <w:u w:val="single"/>
        </w:rPr>
        <w:t xml:space="preserve">.a. </w:t>
      </w:r>
      <w:r w:rsidR="00CA7719" w:rsidRPr="004420F3">
        <w:rPr>
          <w:b/>
          <w:u w:val="single"/>
        </w:rPr>
        <w:tab/>
        <w:t xml:space="preserve">Paid during the month: </w:t>
      </w:r>
    </w:p>
    <w:p w:rsidR="00CA7719" w:rsidRDefault="00CA7719" w:rsidP="00CA7719">
      <w:pPr>
        <w:rPr>
          <w:b/>
          <w:u w:val="single"/>
        </w:rPr>
      </w:pPr>
      <w:r w:rsidRPr="00D54720">
        <w:t>Clerk Salary &amp; Allowance</w:t>
      </w:r>
      <w:r>
        <w:tab/>
      </w:r>
      <w:r>
        <w:tab/>
      </w:r>
      <w:r>
        <w:tab/>
      </w:r>
      <w:r>
        <w:tab/>
        <w:t>£836.73</w:t>
      </w:r>
    </w:p>
    <w:p w:rsidR="00CA7719" w:rsidRDefault="00CA7719" w:rsidP="00CA7719">
      <w:pPr>
        <w:rPr>
          <w:b/>
          <w:u w:val="single"/>
        </w:rPr>
      </w:pPr>
      <w:r w:rsidRPr="00AC69D0">
        <w:t>AMW Lawn Care Inv</w:t>
      </w:r>
      <w:r>
        <w:t xml:space="preserve"> 7884 &amp; 8164</w:t>
      </w:r>
      <w:r>
        <w:tab/>
      </w:r>
      <w:r>
        <w:tab/>
      </w:r>
      <w:r>
        <w:tab/>
        <w:t>£552.86</w:t>
      </w:r>
    </w:p>
    <w:p w:rsidR="00CA7719" w:rsidRPr="0042119C" w:rsidRDefault="00CA7719" w:rsidP="00CA7719">
      <w:r w:rsidRPr="0042119C">
        <w:t>Mr D Connolly (P.Field)</w:t>
      </w:r>
      <w:r>
        <w:tab/>
      </w:r>
      <w:r>
        <w:tab/>
      </w:r>
      <w:r>
        <w:tab/>
      </w:r>
      <w:r>
        <w:tab/>
      </w:r>
      <w:r>
        <w:tab/>
        <w:t>£  75.00</w:t>
      </w:r>
    </w:p>
    <w:p w:rsidR="00CA7719" w:rsidRPr="00E55F26" w:rsidRDefault="00CA7719" w:rsidP="00CA7719">
      <w:r w:rsidRPr="00E55F26">
        <w:t>WALC Annual Membership</w:t>
      </w:r>
      <w:r>
        <w:tab/>
      </w:r>
      <w:r>
        <w:tab/>
      </w:r>
      <w:r>
        <w:tab/>
      </w:r>
      <w:r>
        <w:tab/>
        <w:t>£323.00</w:t>
      </w:r>
    </w:p>
    <w:p w:rsidR="00CA7719" w:rsidRPr="003C1E2F" w:rsidRDefault="00B87331" w:rsidP="00CA7719">
      <w:r>
        <w:rPr>
          <w:b/>
          <w:u w:val="single"/>
        </w:rPr>
        <w:t>73</w:t>
      </w:r>
      <w:r w:rsidR="00CA7719" w:rsidRPr="004420F3">
        <w:rPr>
          <w:b/>
          <w:u w:val="single"/>
        </w:rPr>
        <w:t xml:space="preserve">.b </w:t>
      </w:r>
      <w:r w:rsidR="00CA7719" w:rsidRPr="004420F3">
        <w:rPr>
          <w:b/>
          <w:u w:val="single"/>
        </w:rPr>
        <w:tab/>
        <w:t>To be paid</w:t>
      </w:r>
    </w:p>
    <w:p w:rsidR="00CA7719" w:rsidRDefault="00CA7719" w:rsidP="00CA7719">
      <w:r w:rsidRPr="00D54720">
        <w:t>Clerk Salary &amp; Allowance</w:t>
      </w:r>
      <w:r>
        <w:t xml:space="preserve"> + RFO Payment</w:t>
      </w:r>
      <w:r>
        <w:tab/>
      </w:r>
      <w:r>
        <w:tab/>
      </w:r>
      <w:r w:rsidRPr="00334403">
        <w:t>£</w:t>
      </w:r>
      <w:r>
        <w:t xml:space="preserve">1001.42 </w:t>
      </w:r>
    </w:p>
    <w:p w:rsidR="00CA7719" w:rsidRDefault="00CA7719" w:rsidP="00CA7719">
      <w:r>
        <w:t>CPRE Annual Membership</w:t>
      </w:r>
      <w:r>
        <w:tab/>
      </w:r>
      <w:r>
        <w:tab/>
      </w:r>
      <w:r>
        <w:tab/>
      </w:r>
      <w:r>
        <w:tab/>
        <w:t xml:space="preserve">£  </w:t>
      </w:r>
      <w:r w:rsidR="007C5922">
        <w:t xml:space="preserve"> </w:t>
      </w:r>
      <w:r>
        <w:t>36.00</w:t>
      </w:r>
    </w:p>
    <w:p w:rsidR="00CA7719" w:rsidRPr="000B34CF" w:rsidRDefault="00B87331" w:rsidP="00CA7719">
      <w:r>
        <w:rPr>
          <w:b/>
          <w:u w:val="single"/>
        </w:rPr>
        <w:t>73</w:t>
      </w:r>
      <w:r w:rsidR="00CA7719" w:rsidRPr="004420F3">
        <w:rPr>
          <w:b/>
          <w:u w:val="single"/>
        </w:rPr>
        <w:t xml:space="preserve">.c </w:t>
      </w:r>
      <w:r w:rsidR="00CA7719" w:rsidRPr="004420F3">
        <w:rPr>
          <w:b/>
          <w:u w:val="single"/>
        </w:rPr>
        <w:tab/>
        <w:t>Received:</w:t>
      </w:r>
    </w:p>
    <w:p w:rsidR="00CA7719" w:rsidRDefault="00CA7719" w:rsidP="00CA7719">
      <w:pPr>
        <w:rPr>
          <w:bCs/>
          <w:spacing w:val="1"/>
        </w:rPr>
      </w:pPr>
      <w:r>
        <w:rPr>
          <w:bCs/>
          <w:spacing w:val="1"/>
        </w:rPr>
        <w:t>Bank of Ireland (Interest July 2016)</w:t>
      </w:r>
      <w:r>
        <w:rPr>
          <w:bCs/>
          <w:spacing w:val="1"/>
        </w:rPr>
        <w:tab/>
      </w:r>
      <w:r>
        <w:rPr>
          <w:bCs/>
          <w:spacing w:val="1"/>
        </w:rPr>
        <w:tab/>
      </w:r>
      <w:r>
        <w:rPr>
          <w:bCs/>
          <w:spacing w:val="1"/>
        </w:rPr>
        <w:tab/>
        <w:t>£     2.30</w:t>
      </w:r>
    </w:p>
    <w:p w:rsidR="009F6F7E" w:rsidRDefault="009F6F7E" w:rsidP="00CA7719">
      <w:pPr>
        <w:rPr>
          <w:bCs/>
          <w:spacing w:val="1"/>
        </w:rPr>
      </w:pPr>
      <w:r w:rsidRPr="009F6F7E">
        <w:rPr>
          <w:b/>
          <w:bCs/>
          <w:spacing w:val="1"/>
        </w:rPr>
        <w:t>Resolved</w:t>
      </w:r>
      <w:r>
        <w:rPr>
          <w:bCs/>
          <w:spacing w:val="1"/>
        </w:rPr>
        <w:t xml:space="preserve"> unanimously that the above finance items be approved [GB/NC]</w:t>
      </w:r>
    </w:p>
    <w:p w:rsidR="00CA7719" w:rsidRDefault="00B87331" w:rsidP="00CA7719">
      <w:pPr>
        <w:rPr>
          <w:b/>
          <w:bCs/>
          <w:u w:val="single"/>
        </w:rPr>
      </w:pPr>
      <w:r>
        <w:rPr>
          <w:b/>
          <w:bCs/>
          <w:spacing w:val="1"/>
          <w:u w:val="single"/>
        </w:rPr>
        <w:t>73</w:t>
      </w:r>
      <w:r w:rsidR="00CA7719" w:rsidRPr="00D54720">
        <w:rPr>
          <w:b/>
          <w:bCs/>
          <w:spacing w:val="1"/>
          <w:u w:val="single"/>
        </w:rPr>
        <w:t>.</w:t>
      </w:r>
      <w:r w:rsidR="00CA7719" w:rsidRPr="00D54720">
        <w:rPr>
          <w:b/>
          <w:bCs/>
          <w:u w:val="single"/>
        </w:rPr>
        <w:t xml:space="preserve">d </w:t>
      </w:r>
      <w:r w:rsidR="00CA7719" w:rsidRPr="00D54720">
        <w:rPr>
          <w:b/>
          <w:bCs/>
          <w:u w:val="single"/>
        </w:rPr>
        <w:tab/>
      </w:r>
      <w:r w:rsidR="00CA7719" w:rsidRPr="00D54720">
        <w:rPr>
          <w:b/>
          <w:bCs/>
          <w:spacing w:val="1"/>
          <w:u w:val="single"/>
        </w:rPr>
        <w:t>I</w:t>
      </w:r>
      <w:r w:rsidR="00CA7719" w:rsidRPr="00D54720">
        <w:rPr>
          <w:b/>
          <w:bCs/>
          <w:u w:val="single"/>
        </w:rPr>
        <w:t>t</w:t>
      </w:r>
      <w:r w:rsidR="00CA7719" w:rsidRPr="00D54720">
        <w:rPr>
          <w:b/>
          <w:bCs/>
          <w:spacing w:val="-1"/>
          <w:u w:val="single"/>
        </w:rPr>
        <w:t>e</w:t>
      </w:r>
      <w:r w:rsidR="00CA7719" w:rsidRPr="00D54720">
        <w:rPr>
          <w:b/>
          <w:bCs/>
          <w:u w:val="single"/>
        </w:rPr>
        <w:t>ms</w:t>
      </w:r>
      <w:r w:rsidR="00CA7719" w:rsidRPr="00D54720">
        <w:rPr>
          <w:b/>
          <w:bCs/>
          <w:spacing w:val="-1"/>
          <w:u w:val="single"/>
        </w:rPr>
        <w:t xml:space="preserve"> </w:t>
      </w:r>
      <w:r w:rsidR="00CA7719" w:rsidRPr="00D54720">
        <w:rPr>
          <w:b/>
          <w:bCs/>
          <w:u w:val="single"/>
        </w:rPr>
        <w:t>f</w:t>
      </w:r>
      <w:r w:rsidR="00CA7719" w:rsidRPr="00D54720">
        <w:rPr>
          <w:b/>
          <w:bCs/>
          <w:spacing w:val="-1"/>
          <w:u w:val="single"/>
        </w:rPr>
        <w:t>or</w:t>
      </w:r>
      <w:r w:rsidR="00CA7719" w:rsidRPr="00D54720">
        <w:rPr>
          <w:b/>
          <w:bCs/>
          <w:u w:val="single"/>
        </w:rPr>
        <w:t xml:space="preserve"> </w:t>
      </w:r>
      <w:r w:rsidR="00CA7719" w:rsidRPr="00D54720">
        <w:rPr>
          <w:b/>
          <w:bCs/>
          <w:spacing w:val="1"/>
          <w:u w:val="single"/>
        </w:rPr>
        <w:t>c</w:t>
      </w:r>
      <w:r w:rsidR="00CA7719" w:rsidRPr="00D54720">
        <w:rPr>
          <w:b/>
          <w:bCs/>
          <w:spacing w:val="-1"/>
          <w:u w:val="single"/>
        </w:rPr>
        <w:t>on</w:t>
      </w:r>
      <w:r w:rsidR="00CA7719" w:rsidRPr="00D54720">
        <w:rPr>
          <w:b/>
          <w:bCs/>
          <w:spacing w:val="1"/>
          <w:u w:val="single"/>
        </w:rPr>
        <w:t>si</w:t>
      </w:r>
      <w:r w:rsidR="00CA7719" w:rsidRPr="00D54720">
        <w:rPr>
          <w:b/>
          <w:bCs/>
          <w:spacing w:val="-1"/>
          <w:u w:val="single"/>
        </w:rPr>
        <w:t>de</w:t>
      </w:r>
      <w:r w:rsidR="00CA7719" w:rsidRPr="00D54720">
        <w:rPr>
          <w:b/>
          <w:bCs/>
          <w:spacing w:val="1"/>
          <w:u w:val="single"/>
        </w:rPr>
        <w:t>r</w:t>
      </w:r>
      <w:r w:rsidR="00CA7719" w:rsidRPr="00D54720">
        <w:rPr>
          <w:b/>
          <w:bCs/>
          <w:spacing w:val="-1"/>
          <w:u w:val="single"/>
        </w:rPr>
        <w:t>a</w:t>
      </w:r>
      <w:r w:rsidR="00CA7719" w:rsidRPr="00D54720">
        <w:rPr>
          <w:b/>
          <w:bCs/>
          <w:spacing w:val="-2"/>
          <w:u w:val="single"/>
        </w:rPr>
        <w:t>t</w:t>
      </w:r>
      <w:r w:rsidR="00CA7719" w:rsidRPr="00D54720">
        <w:rPr>
          <w:b/>
          <w:bCs/>
          <w:spacing w:val="1"/>
          <w:u w:val="single"/>
        </w:rPr>
        <w:t>i</w:t>
      </w:r>
      <w:r w:rsidR="00CA7719" w:rsidRPr="00D54720">
        <w:rPr>
          <w:b/>
          <w:bCs/>
          <w:spacing w:val="-1"/>
          <w:u w:val="single"/>
        </w:rPr>
        <w:t>o</w:t>
      </w:r>
      <w:r w:rsidR="00CA7719" w:rsidRPr="00D54720">
        <w:rPr>
          <w:b/>
          <w:bCs/>
          <w:u w:val="single"/>
        </w:rPr>
        <w:t>n/information</w:t>
      </w:r>
    </w:p>
    <w:p w:rsidR="00CA7719" w:rsidRDefault="00CA7719" w:rsidP="00CA7719">
      <w:pPr>
        <w:pStyle w:val="NoSpacing"/>
        <w:rPr>
          <w:bCs/>
          <w:spacing w:val="1"/>
        </w:rPr>
      </w:pPr>
      <w:r>
        <w:rPr>
          <w:bCs/>
          <w:spacing w:val="1"/>
        </w:rPr>
        <w:t xml:space="preserve"> (i)</w:t>
      </w:r>
      <w:r>
        <w:rPr>
          <w:bCs/>
          <w:spacing w:val="1"/>
        </w:rPr>
        <w:tab/>
        <w:t xml:space="preserve">Draft document circulated to all Councillors prior to June meeting relating to risk analysis and management and annual governance. For further consideration/discussion at </w:t>
      </w:r>
      <w:r w:rsidR="00B87331">
        <w:rPr>
          <w:bCs/>
          <w:spacing w:val="1"/>
        </w:rPr>
        <w:t xml:space="preserve">October </w:t>
      </w:r>
      <w:r>
        <w:rPr>
          <w:bCs/>
          <w:spacing w:val="1"/>
        </w:rPr>
        <w:t>meeting.</w:t>
      </w:r>
      <w:r w:rsidR="00B87331">
        <w:rPr>
          <w:bCs/>
          <w:spacing w:val="1"/>
        </w:rPr>
        <w:t xml:space="preserve"> Copy of draft document to be circulated to Councillors for consideration.</w:t>
      </w:r>
    </w:p>
    <w:p w:rsidR="009F6F7E" w:rsidRPr="00775B16" w:rsidRDefault="009F6F7E" w:rsidP="00CA7719">
      <w:pPr>
        <w:pStyle w:val="NoSpacing"/>
        <w:rPr>
          <w:bCs/>
          <w:spacing w:val="1"/>
        </w:rPr>
      </w:pPr>
      <w:r>
        <w:rPr>
          <w:bCs/>
          <w:spacing w:val="1"/>
        </w:rPr>
        <w:t>(ii)</w:t>
      </w:r>
      <w:r>
        <w:rPr>
          <w:bCs/>
          <w:spacing w:val="1"/>
        </w:rPr>
        <w:tab/>
        <w:t>Clerk to post Councillor Vacancy notices</w:t>
      </w:r>
      <w:r w:rsidR="00BA2512">
        <w:rPr>
          <w:bCs/>
          <w:spacing w:val="1"/>
        </w:rPr>
        <w:t xml:space="preserve"> for the current two vacancies.</w:t>
      </w:r>
    </w:p>
    <w:p w:rsidR="00CA7719" w:rsidRDefault="00B87331" w:rsidP="00CA7719">
      <w:pPr>
        <w:pStyle w:val="NoSpacing"/>
        <w:rPr>
          <w:b/>
          <w:bCs/>
          <w:spacing w:val="3"/>
          <w:u w:val="single"/>
        </w:rPr>
      </w:pPr>
      <w:r>
        <w:rPr>
          <w:b/>
          <w:bCs/>
          <w:spacing w:val="1"/>
          <w:u w:val="single"/>
        </w:rPr>
        <w:t>7</w:t>
      </w:r>
      <w:r w:rsidR="004E7434">
        <w:rPr>
          <w:b/>
          <w:bCs/>
          <w:spacing w:val="1"/>
          <w:u w:val="single"/>
        </w:rPr>
        <w:t>4</w:t>
      </w:r>
      <w:r w:rsidR="00CA7719" w:rsidRPr="00D54720">
        <w:rPr>
          <w:b/>
          <w:bCs/>
          <w:spacing w:val="-2"/>
          <w:u w:val="single"/>
        </w:rPr>
        <w:t>.</w:t>
      </w:r>
      <w:r w:rsidR="00CA7719" w:rsidRPr="00D54720">
        <w:rPr>
          <w:b/>
          <w:bCs/>
          <w:spacing w:val="3"/>
          <w:u w:val="single"/>
        </w:rPr>
        <w:t xml:space="preserve"> ITEMS FOR FUTURE AGENDAS</w:t>
      </w:r>
    </w:p>
    <w:p w:rsidR="00CA7719" w:rsidRDefault="007C5922" w:rsidP="00CA7719">
      <w:pPr>
        <w:pStyle w:val="NoSpacing"/>
        <w:rPr>
          <w:bCs/>
          <w:spacing w:val="3"/>
        </w:rPr>
      </w:pPr>
      <w:r>
        <w:rPr>
          <w:bCs/>
          <w:spacing w:val="3"/>
        </w:rPr>
        <w:t xml:space="preserve">RPC Employee </w:t>
      </w:r>
      <w:r w:rsidR="00B87331">
        <w:rPr>
          <w:bCs/>
          <w:spacing w:val="3"/>
        </w:rPr>
        <w:t>Pension arrangements</w:t>
      </w:r>
    </w:p>
    <w:p w:rsidR="00CA7719" w:rsidRDefault="00CA7719" w:rsidP="00CA7719">
      <w:pPr>
        <w:pStyle w:val="NoSpacing"/>
        <w:jc w:val="center"/>
        <w:rPr>
          <w:b/>
        </w:rPr>
      </w:pPr>
      <w:r>
        <w:rPr>
          <w:b/>
        </w:rPr>
        <w:t xml:space="preserve">NEXT MEETING </w:t>
      </w:r>
    </w:p>
    <w:p w:rsidR="00CA7719" w:rsidRPr="002F2E7B" w:rsidRDefault="00CA7719" w:rsidP="00CA7719">
      <w:pPr>
        <w:pStyle w:val="NoSpacing"/>
        <w:jc w:val="center"/>
        <w:rPr>
          <w:b/>
        </w:rPr>
      </w:pPr>
      <w:r>
        <w:rPr>
          <w:b/>
        </w:rPr>
        <w:t>Thursday 13 October 2016 at Rowington Village Hall</w:t>
      </w:r>
    </w:p>
    <w:p w:rsidR="00CA7719" w:rsidRPr="002F2E7B" w:rsidRDefault="00CA7719" w:rsidP="00CA7719">
      <w:pPr>
        <w:rPr>
          <w:color w:val="FF0000"/>
        </w:rPr>
      </w:pPr>
    </w:p>
    <w:p w:rsidR="00CA7719" w:rsidRDefault="00CA7719" w:rsidP="00CA7719"/>
    <w:p w:rsidR="00CA7719" w:rsidRDefault="00B87331" w:rsidP="00CA7719">
      <w:r>
        <w:t>Signed………………………………………………</w:t>
      </w:r>
    </w:p>
    <w:p w:rsidR="00B87331" w:rsidRDefault="00B87331" w:rsidP="00CA7719"/>
    <w:p w:rsidR="00B87331" w:rsidRDefault="00B87331" w:rsidP="00CA7719">
      <w:r>
        <w:t>Date…………………………………………………</w:t>
      </w:r>
    </w:p>
    <w:p w:rsidR="00574D06" w:rsidRDefault="00574D06"/>
    <w:p w:rsidR="00221B77" w:rsidRDefault="00221B77"/>
    <w:p w:rsidR="00221B77" w:rsidRDefault="00221B77">
      <w:pPr>
        <w:rPr>
          <w:b/>
          <w:u w:val="single"/>
        </w:rPr>
      </w:pPr>
      <w:r w:rsidRPr="00221B77">
        <w:rPr>
          <w:b/>
          <w:u w:val="single"/>
        </w:rPr>
        <w:t>APPENDIX 1.</w:t>
      </w:r>
    </w:p>
    <w:p w:rsidR="0087525B" w:rsidRDefault="0087525B">
      <w:pPr>
        <w:rPr>
          <w:b/>
          <w:u w:val="single"/>
        </w:rPr>
      </w:pPr>
    </w:p>
    <w:p w:rsidR="0087525B" w:rsidRDefault="0087525B">
      <w:r>
        <w:t>Planning Forum Meeting of 23 August 2016 at Wren Hall</w:t>
      </w:r>
    </w:p>
    <w:p w:rsidR="0087525B" w:rsidRDefault="0087525B">
      <w:r>
        <w:t xml:space="preserve">Present:  </w:t>
      </w:r>
    </w:p>
    <w:p w:rsidR="0087525B" w:rsidRDefault="0087525B">
      <w:r>
        <w:t>Janet Gee - Chair of PC</w:t>
      </w:r>
    </w:p>
    <w:p w:rsidR="0087525B" w:rsidRDefault="0087525B">
      <w:r>
        <w:t>John Cook – Chair of WDC Planning Committee</w:t>
      </w:r>
    </w:p>
    <w:p w:rsidR="0087525B" w:rsidRDefault="0087525B">
      <w:r>
        <w:t>Tracy Darke – Head of Planning WDC</w:t>
      </w:r>
    </w:p>
    <w:p w:rsidR="0087525B" w:rsidRDefault="0087525B">
      <w:r>
        <w:t>Rajinder Lalli – WDC Enforcement Officer</w:t>
      </w:r>
    </w:p>
    <w:p w:rsidR="0087525B" w:rsidRDefault="0087525B"/>
    <w:p w:rsidR="0087525B" w:rsidRDefault="0087525B">
      <w:r>
        <w:t>The meeting took the format of answering questions from the floor:</w:t>
      </w:r>
    </w:p>
    <w:p w:rsidR="0087525B" w:rsidRDefault="0087525B"/>
    <w:p w:rsidR="0087525B" w:rsidRDefault="0087525B" w:rsidP="0087525B">
      <w:pPr>
        <w:pStyle w:val="ListParagraph"/>
        <w:numPr>
          <w:ilvl w:val="0"/>
          <w:numId w:val="2"/>
        </w:numPr>
      </w:pPr>
      <w:r>
        <w:t>When items come to Planning Committee, the presumption is in favour</w:t>
      </w:r>
    </w:p>
    <w:p w:rsidR="0087525B" w:rsidRDefault="0087525B" w:rsidP="0087525B">
      <w:pPr>
        <w:pStyle w:val="ListParagraph"/>
        <w:numPr>
          <w:ilvl w:val="0"/>
          <w:numId w:val="2"/>
        </w:numPr>
      </w:pPr>
      <w:r>
        <w:t xml:space="preserve">Local Plan – Tracy </w:t>
      </w:r>
      <w:r w:rsidR="00FE0C33">
        <w:t>D</w:t>
      </w:r>
      <w:r>
        <w:t>arke is confident that this will be approved by the Inspector early next year</w:t>
      </w:r>
    </w:p>
    <w:p w:rsidR="0087525B" w:rsidRDefault="0087525B" w:rsidP="0087525B">
      <w:pPr>
        <w:pStyle w:val="ListParagraph"/>
        <w:numPr>
          <w:ilvl w:val="0"/>
          <w:numId w:val="2"/>
        </w:numPr>
      </w:pPr>
      <w:r>
        <w:t>Limited Infill – query permission for 2 dwellings when 1 would be preferable, but there needs to be a valid planning reason for this. All applications are still in Green belt until the Local Plan is approved, so decisions are not cut and dried.</w:t>
      </w:r>
    </w:p>
    <w:p w:rsidR="0087525B" w:rsidRDefault="0087525B" w:rsidP="0087525B">
      <w:pPr>
        <w:pStyle w:val="ListParagraph"/>
        <w:numPr>
          <w:ilvl w:val="0"/>
          <w:numId w:val="2"/>
        </w:numPr>
      </w:pPr>
      <w:r>
        <w:t>Planning Notices – statutory requirement that there should be a planning notice visible for 21 days or need to inform adjoining properties which could be difficult in rural areas (30% of rural land in England remains unregistered) The only way forward in the latter case is to approach HM Land Registry. A reasonable approach is for planning officers to make a judgement as to whether a site needs a notice. Suggest from Leek Wootton PC that planning notices could be sent to</w:t>
      </w:r>
      <w:r w:rsidR="0006037E">
        <w:t xml:space="preserve"> the Parish Clerk to display and this they are willing to trial.</w:t>
      </w:r>
    </w:p>
    <w:p w:rsidR="003E4198" w:rsidRPr="003E4198" w:rsidRDefault="003E4198" w:rsidP="003E4198">
      <w:pPr>
        <w:pStyle w:val="ListParagraph"/>
        <w:numPr>
          <w:ilvl w:val="0"/>
          <w:numId w:val="2"/>
        </w:numPr>
      </w:pPr>
      <w:r w:rsidRPr="003E4198">
        <w:rPr>
          <w:color w:val="222222"/>
        </w:rPr>
        <w:lastRenderedPageBreak/>
        <w:t>Fences and gates without planning permission . (i) If the fence, wall or gate  would be over 1 metre high and next to a highway used by vehicles; or over 2 metres high elsewhere; or (ii) Your house is a Listed Building or is in the curtilage of a Listed Building you will require planning permission.</w:t>
      </w:r>
    </w:p>
    <w:p w:rsidR="0006037E" w:rsidRPr="003E4198" w:rsidRDefault="003E4198" w:rsidP="0087525B">
      <w:pPr>
        <w:pStyle w:val="ListParagraph"/>
        <w:numPr>
          <w:ilvl w:val="0"/>
          <w:numId w:val="2"/>
        </w:numPr>
      </w:pPr>
      <w:r w:rsidRPr="003E4198">
        <w:t>Landscape Guidelines should be taken notice of in planning decisions</w:t>
      </w:r>
    </w:p>
    <w:p w:rsidR="003E4198" w:rsidRPr="003E4198" w:rsidRDefault="003E4198" w:rsidP="0087525B">
      <w:pPr>
        <w:pStyle w:val="ListParagraph"/>
        <w:numPr>
          <w:ilvl w:val="0"/>
          <w:numId w:val="2"/>
        </w:numPr>
      </w:pPr>
      <w:r w:rsidRPr="003E4198">
        <w:t>WDC Planning Committee cannot over-rule a highway decision</w:t>
      </w:r>
    </w:p>
    <w:p w:rsidR="003E4198" w:rsidRPr="003E4198" w:rsidRDefault="003E4198" w:rsidP="0087525B">
      <w:pPr>
        <w:pStyle w:val="ListParagraph"/>
        <w:numPr>
          <w:ilvl w:val="0"/>
          <w:numId w:val="2"/>
        </w:numPr>
      </w:pPr>
      <w:r w:rsidRPr="003E4198">
        <w:t>If PC cannot read drawings they should email the WDC Case Officer for assistance</w:t>
      </w:r>
    </w:p>
    <w:p w:rsidR="003E4198" w:rsidRPr="003E4198" w:rsidRDefault="003E4198" w:rsidP="0087525B">
      <w:pPr>
        <w:pStyle w:val="ListParagraph"/>
        <w:numPr>
          <w:ilvl w:val="0"/>
          <w:numId w:val="2"/>
        </w:numPr>
      </w:pPr>
      <w:r w:rsidRPr="003E4198">
        <w:t>95% of planning applications are dealt with under delegated powers and each Case Officer is part of a team of 10.</w:t>
      </w:r>
    </w:p>
    <w:p w:rsidR="003E4198" w:rsidRPr="003E4198" w:rsidRDefault="003E4198" w:rsidP="0087525B">
      <w:pPr>
        <w:pStyle w:val="ListParagraph"/>
        <w:numPr>
          <w:ilvl w:val="0"/>
          <w:numId w:val="2"/>
        </w:numPr>
      </w:pPr>
      <w:r w:rsidRPr="003E4198">
        <w:t>A new development should not have to sort out existing problems e.g. Severn Trent and Leek Wo</w:t>
      </w:r>
      <w:bookmarkStart w:id="0" w:name="_GoBack"/>
      <w:bookmarkEnd w:id="0"/>
      <w:r w:rsidRPr="003E4198">
        <w:t>otton Police College.</w:t>
      </w:r>
    </w:p>
    <w:sectPr w:rsidR="003E4198" w:rsidRPr="003E4198" w:rsidSect="00BA25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2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C2" w:rsidRDefault="00B143C2" w:rsidP="00BA2512">
      <w:r>
        <w:separator/>
      </w:r>
    </w:p>
  </w:endnote>
  <w:endnote w:type="continuationSeparator" w:id="0">
    <w:p w:rsidR="00B143C2" w:rsidRDefault="00B143C2" w:rsidP="00BA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2" w:rsidRDefault="00BA2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5169"/>
      <w:docPartObj>
        <w:docPartGallery w:val="Page Numbers (Bottom of Page)"/>
        <w:docPartUnique/>
      </w:docPartObj>
    </w:sdtPr>
    <w:sdtEndPr>
      <w:rPr>
        <w:noProof/>
      </w:rPr>
    </w:sdtEndPr>
    <w:sdtContent>
      <w:p w:rsidR="00BA2512" w:rsidRDefault="00BA2512">
        <w:pPr>
          <w:pStyle w:val="Footer"/>
          <w:jc w:val="center"/>
        </w:pPr>
        <w:r>
          <w:fldChar w:fldCharType="begin"/>
        </w:r>
        <w:r>
          <w:instrText xml:space="preserve"> PAGE   \* MERGEFORMAT </w:instrText>
        </w:r>
        <w:r>
          <w:fldChar w:fldCharType="separate"/>
        </w:r>
        <w:r w:rsidR="00177F9E">
          <w:rPr>
            <w:noProof/>
          </w:rPr>
          <w:t>1259</w:t>
        </w:r>
        <w:r>
          <w:rPr>
            <w:noProof/>
          </w:rPr>
          <w:fldChar w:fldCharType="end"/>
        </w:r>
      </w:p>
    </w:sdtContent>
  </w:sdt>
  <w:p w:rsidR="00BA2512" w:rsidRDefault="00BA2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2" w:rsidRDefault="00BA2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C2" w:rsidRDefault="00B143C2" w:rsidP="00BA2512">
      <w:r>
        <w:separator/>
      </w:r>
    </w:p>
  </w:footnote>
  <w:footnote w:type="continuationSeparator" w:id="0">
    <w:p w:rsidR="00B143C2" w:rsidRDefault="00B143C2" w:rsidP="00BA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2" w:rsidRDefault="00BA2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2" w:rsidRDefault="00BA2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2" w:rsidRDefault="00BA2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7412"/>
    <w:multiLevelType w:val="hybridMultilevel"/>
    <w:tmpl w:val="3FA2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8466B6"/>
    <w:multiLevelType w:val="hybridMultilevel"/>
    <w:tmpl w:val="55DC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CB410C"/>
    <w:multiLevelType w:val="multilevel"/>
    <w:tmpl w:val="47D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4"/>
    <w:rsid w:val="00001781"/>
    <w:rsid w:val="00001D87"/>
    <w:rsid w:val="00004F41"/>
    <w:rsid w:val="00004F65"/>
    <w:rsid w:val="00006FE7"/>
    <w:rsid w:val="0001000A"/>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37E"/>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51D3"/>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77F9E"/>
    <w:rsid w:val="0018104A"/>
    <w:rsid w:val="001811C3"/>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1B77"/>
    <w:rsid w:val="00224146"/>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55B6"/>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35C"/>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E02F5"/>
    <w:rsid w:val="003E0BC8"/>
    <w:rsid w:val="003E2D1C"/>
    <w:rsid w:val="003E4198"/>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434"/>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3177C"/>
    <w:rsid w:val="005339DD"/>
    <w:rsid w:val="00534AAE"/>
    <w:rsid w:val="00537532"/>
    <w:rsid w:val="0054002D"/>
    <w:rsid w:val="005400CB"/>
    <w:rsid w:val="00540927"/>
    <w:rsid w:val="005410B8"/>
    <w:rsid w:val="0054202B"/>
    <w:rsid w:val="00543656"/>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D6AD3"/>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185F"/>
    <w:rsid w:val="006F48D2"/>
    <w:rsid w:val="006F5D99"/>
    <w:rsid w:val="006F6421"/>
    <w:rsid w:val="00700FEA"/>
    <w:rsid w:val="00701136"/>
    <w:rsid w:val="00701A4A"/>
    <w:rsid w:val="00701E5C"/>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5922"/>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525B"/>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2154"/>
    <w:rsid w:val="008C2C44"/>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6D04"/>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6F7E"/>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43C2"/>
    <w:rsid w:val="00B15102"/>
    <w:rsid w:val="00B15DAE"/>
    <w:rsid w:val="00B162A5"/>
    <w:rsid w:val="00B2071B"/>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87331"/>
    <w:rsid w:val="00B91D3B"/>
    <w:rsid w:val="00B93630"/>
    <w:rsid w:val="00B94705"/>
    <w:rsid w:val="00B97935"/>
    <w:rsid w:val="00BA1E7D"/>
    <w:rsid w:val="00BA2512"/>
    <w:rsid w:val="00BA2628"/>
    <w:rsid w:val="00BA3EDC"/>
    <w:rsid w:val="00BA4E39"/>
    <w:rsid w:val="00BA5400"/>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0BC0"/>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A771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554F"/>
    <w:rsid w:val="00CF6F37"/>
    <w:rsid w:val="00D03FDC"/>
    <w:rsid w:val="00D040FB"/>
    <w:rsid w:val="00D04B58"/>
    <w:rsid w:val="00D0784E"/>
    <w:rsid w:val="00D07960"/>
    <w:rsid w:val="00D134E8"/>
    <w:rsid w:val="00D13E50"/>
    <w:rsid w:val="00D1494C"/>
    <w:rsid w:val="00D16786"/>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1C47"/>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0C33"/>
    <w:rsid w:val="00FE10FC"/>
    <w:rsid w:val="00FE287C"/>
    <w:rsid w:val="00FE50A7"/>
    <w:rsid w:val="00FE6307"/>
    <w:rsid w:val="00FE6B2F"/>
    <w:rsid w:val="00FF0077"/>
    <w:rsid w:val="00FF0969"/>
    <w:rsid w:val="00FF1A6D"/>
    <w:rsid w:val="00FF3D14"/>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D0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A7719"/>
    <w:rPr>
      <w:color w:val="0000FF" w:themeColor="hyperlink"/>
      <w:u w:val="single"/>
    </w:rPr>
  </w:style>
  <w:style w:type="paragraph" w:styleId="ListParagraph">
    <w:name w:val="List Paragraph"/>
    <w:basedOn w:val="Normal"/>
    <w:uiPriority w:val="34"/>
    <w:qFormat/>
    <w:rsid w:val="00BA5400"/>
    <w:pPr>
      <w:ind w:left="720"/>
      <w:contextualSpacing/>
    </w:pPr>
  </w:style>
  <w:style w:type="paragraph" w:styleId="Header">
    <w:name w:val="header"/>
    <w:basedOn w:val="Normal"/>
    <w:link w:val="HeaderChar"/>
    <w:uiPriority w:val="99"/>
    <w:unhideWhenUsed/>
    <w:rsid w:val="00BA2512"/>
    <w:pPr>
      <w:tabs>
        <w:tab w:val="center" w:pos="4513"/>
        <w:tab w:val="right" w:pos="9026"/>
      </w:tabs>
    </w:pPr>
  </w:style>
  <w:style w:type="character" w:customStyle="1" w:styleId="HeaderChar">
    <w:name w:val="Header Char"/>
    <w:basedOn w:val="DefaultParagraphFont"/>
    <w:link w:val="Header"/>
    <w:uiPriority w:val="99"/>
    <w:rsid w:val="00BA2512"/>
    <w:rPr>
      <w:rFonts w:ascii="Calibri" w:eastAsia="Times New Roman" w:hAnsi="Calibri" w:cs="Times New Roman"/>
      <w:lang w:eastAsia="en-GB"/>
    </w:rPr>
  </w:style>
  <w:style w:type="paragraph" w:styleId="Footer">
    <w:name w:val="footer"/>
    <w:basedOn w:val="Normal"/>
    <w:link w:val="FooterChar"/>
    <w:uiPriority w:val="99"/>
    <w:unhideWhenUsed/>
    <w:rsid w:val="00BA2512"/>
    <w:pPr>
      <w:tabs>
        <w:tab w:val="center" w:pos="4513"/>
        <w:tab w:val="right" w:pos="9026"/>
      </w:tabs>
    </w:pPr>
  </w:style>
  <w:style w:type="character" w:customStyle="1" w:styleId="FooterChar">
    <w:name w:val="Footer Char"/>
    <w:basedOn w:val="DefaultParagraphFont"/>
    <w:link w:val="Footer"/>
    <w:uiPriority w:val="99"/>
    <w:rsid w:val="00BA2512"/>
    <w:rPr>
      <w:rFonts w:ascii="Calibri" w:eastAsia="Times New Roman" w:hAnsi="Calibri" w:cs="Times New Roman"/>
      <w:lang w:eastAsia="en-GB"/>
    </w:rPr>
  </w:style>
  <w:style w:type="paragraph" w:styleId="NormalWeb">
    <w:name w:val="Normal (Web)"/>
    <w:basedOn w:val="Normal"/>
    <w:uiPriority w:val="99"/>
    <w:semiHidden/>
    <w:unhideWhenUsed/>
    <w:rsid w:val="003E419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D0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CA7719"/>
    <w:rPr>
      <w:color w:val="0000FF" w:themeColor="hyperlink"/>
      <w:u w:val="single"/>
    </w:rPr>
  </w:style>
  <w:style w:type="paragraph" w:styleId="ListParagraph">
    <w:name w:val="List Paragraph"/>
    <w:basedOn w:val="Normal"/>
    <w:uiPriority w:val="34"/>
    <w:qFormat/>
    <w:rsid w:val="00BA5400"/>
    <w:pPr>
      <w:ind w:left="720"/>
      <w:contextualSpacing/>
    </w:pPr>
  </w:style>
  <w:style w:type="paragraph" w:styleId="Header">
    <w:name w:val="header"/>
    <w:basedOn w:val="Normal"/>
    <w:link w:val="HeaderChar"/>
    <w:uiPriority w:val="99"/>
    <w:unhideWhenUsed/>
    <w:rsid w:val="00BA2512"/>
    <w:pPr>
      <w:tabs>
        <w:tab w:val="center" w:pos="4513"/>
        <w:tab w:val="right" w:pos="9026"/>
      </w:tabs>
    </w:pPr>
  </w:style>
  <w:style w:type="character" w:customStyle="1" w:styleId="HeaderChar">
    <w:name w:val="Header Char"/>
    <w:basedOn w:val="DefaultParagraphFont"/>
    <w:link w:val="Header"/>
    <w:uiPriority w:val="99"/>
    <w:rsid w:val="00BA2512"/>
    <w:rPr>
      <w:rFonts w:ascii="Calibri" w:eastAsia="Times New Roman" w:hAnsi="Calibri" w:cs="Times New Roman"/>
      <w:lang w:eastAsia="en-GB"/>
    </w:rPr>
  </w:style>
  <w:style w:type="paragraph" w:styleId="Footer">
    <w:name w:val="footer"/>
    <w:basedOn w:val="Normal"/>
    <w:link w:val="FooterChar"/>
    <w:uiPriority w:val="99"/>
    <w:unhideWhenUsed/>
    <w:rsid w:val="00BA2512"/>
    <w:pPr>
      <w:tabs>
        <w:tab w:val="center" w:pos="4513"/>
        <w:tab w:val="right" w:pos="9026"/>
      </w:tabs>
    </w:pPr>
  </w:style>
  <w:style w:type="character" w:customStyle="1" w:styleId="FooterChar">
    <w:name w:val="Footer Char"/>
    <w:basedOn w:val="DefaultParagraphFont"/>
    <w:link w:val="Footer"/>
    <w:uiPriority w:val="99"/>
    <w:rsid w:val="00BA2512"/>
    <w:rPr>
      <w:rFonts w:ascii="Calibri" w:eastAsia="Times New Roman" w:hAnsi="Calibri" w:cs="Times New Roman"/>
      <w:lang w:eastAsia="en-GB"/>
    </w:rPr>
  </w:style>
  <w:style w:type="paragraph" w:styleId="NormalWeb">
    <w:name w:val="Normal (Web)"/>
    <w:basedOn w:val="Normal"/>
    <w:uiPriority w:val="99"/>
    <w:semiHidden/>
    <w:unhideWhenUsed/>
    <w:rsid w:val="003E41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13</cp:revision>
  <dcterms:created xsi:type="dcterms:W3CDTF">2016-09-12T11:04:00Z</dcterms:created>
  <dcterms:modified xsi:type="dcterms:W3CDTF">2016-10-20T09:49:00Z</dcterms:modified>
</cp:coreProperties>
</file>